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A" w:rsidRDefault="00A331BA">
      <w:pPr>
        <w:autoSpaceDE w:val="0"/>
        <w:autoSpaceDN w:val="0"/>
        <w:spacing w:after="78" w:line="220" w:lineRule="exact"/>
      </w:pPr>
    </w:p>
    <w:p w:rsidR="003D0591" w:rsidRDefault="003D0591" w:rsidP="005B7B4C">
      <w:pPr>
        <w:spacing w:after="0"/>
        <w:rPr>
          <w:sz w:val="24"/>
          <w:szCs w:val="24"/>
          <w:lang w:val="ru-RU"/>
        </w:rPr>
      </w:pPr>
    </w:p>
    <w:p w:rsidR="003D0591" w:rsidRDefault="003D0591" w:rsidP="005B7B4C">
      <w:pPr>
        <w:spacing w:after="0"/>
        <w:rPr>
          <w:sz w:val="24"/>
          <w:szCs w:val="24"/>
          <w:lang w:val="ru-RU"/>
        </w:rPr>
      </w:pPr>
    </w:p>
    <w:p w:rsidR="003D0591" w:rsidRDefault="003D0591" w:rsidP="005B7B4C">
      <w:pPr>
        <w:spacing w:after="0"/>
        <w:rPr>
          <w:sz w:val="24"/>
          <w:szCs w:val="24"/>
          <w:lang w:val="ru-RU"/>
        </w:rPr>
      </w:pPr>
    </w:p>
    <w:p w:rsidR="00D23008" w:rsidRPr="00674041" w:rsidRDefault="00D23008" w:rsidP="005B7B4C">
      <w:pPr>
        <w:spacing w:after="0"/>
        <w:rPr>
          <w:sz w:val="24"/>
          <w:szCs w:val="24"/>
          <w:lang w:val="ru-RU"/>
        </w:rPr>
        <w:sectPr w:rsidR="00D23008" w:rsidRPr="00674041" w:rsidSect="000E32AE">
          <w:type w:val="continuous"/>
          <w:pgSz w:w="11900" w:h="16840"/>
          <w:pgMar w:top="298" w:right="560" w:bottom="1232" w:left="1440" w:header="720" w:footer="720" w:gutter="0"/>
          <w:cols w:num="2" w:space="720" w:equalWidth="0">
            <w:col w:w="820" w:space="5410"/>
            <w:col w:w="3670" w:space="0"/>
          </w:cols>
          <w:docGrid w:linePitch="360"/>
        </w:sectPr>
      </w:pPr>
    </w:p>
    <w:p w:rsidR="00E0145D" w:rsidRPr="00E57504" w:rsidRDefault="000E32AE" w:rsidP="000E32AE">
      <w:pPr>
        <w:autoSpaceDE w:val="0"/>
        <w:autoSpaceDN w:val="0"/>
        <w:spacing w:before="182" w:after="3896" w:line="240" w:lineRule="auto"/>
        <w:ind w:left="-6521" w:hanging="283"/>
        <w:rPr>
          <w:sz w:val="24"/>
          <w:szCs w:val="24"/>
          <w:lang w:val="ru-RU"/>
        </w:rPr>
        <w:sectPr w:rsidR="00E0145D" w:rsidRPr="00E57504" w:rsidSect="000E32AE">
          <w:type w:val="nextColumn"/>
          <w:pgSz w:w="11900" w:h="16840"/>
          <w:pgMar w:top="298" w:right="738" w:bottom="1232" w:left="1440" w:header="720" w:footer="720" w:gutter="0"/>
          <w:cols w:num="2" w:space="720" w:equalWidth="0">
            <w:col w:w="820" w:space="5410"/>
            <w:col w:w="3492" w:space="0"/>
          </w:cols>
          <w:docGrid w:linePitch="360"/>
        </w:sect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96050" cy="9177153"/>
            <wp:effectExtent l="19050" t="0" r="0" b="0"/>
            <wp:docPr id="2" name="Рисунок 1" descr="C:\Users\user\Desktop\на опубликование\Новая папка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Новая папка\Scan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76" cy="92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08" w:rsidRPr="00037993" w:rsidRDefault="00D23008" w:rsidP="000E32AE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  </w:t>
      </w:r>
    </w:p>
    <w:p w:rsidR="00D23008" w:rsidRPr="00037993" w:rsidRDefault="00D23008" w:rsidP="00D23008">
      <w:pPr>
        <w:autoSpaceDE w:val="0"/>
        <w:autoSpaceDN w:val="0"/>
        <w:spacing w:before="70" w:after="0" w:line="230" w:lineRule="auto"/>
        <w:ind w:right="1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</w:t>
      </w: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D23008">
      <w:pPr>
        <w:autoSpaceDE w:val="0"/>
        <w:autoSpaceDN w:val="0"/>
        <w:spacing w:after="0" w:line="230" w:lineRule="auto"/>
        <w:ind w:right="362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23008" w:rsidRDefault="00D23008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23008" w:rsidRDefault="00D23008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23008" w:rsidRDefault="00D23008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23008" w:rsidRDefault="00D23008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D23008" w:rsidRDefault="00D23008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331BA" w:rsidRDefault="000B7629" w:rsidP="000E17EC">
      <w:pPr>
        <w:autoSpaceDE w:val="0"/>
        <w:autoSpaceDN w:val="0"/>
        <w:spacing w:after="0" w:line="240" w:lineRule="auto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54BC2" w:rsidRPr="003F7547" w:rsidRDefault="00D54BC2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</w:p>
    <w:p w:rsidR="00D54BC2" w:rsidRPr="00D54BC2" w:rsidRDefault="00D54BC2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Данная рабочая программа составлена в соответствии с нормативно-правовыми документами:</w:t>
      </w:r>
    </w:p>
    <w:p w:rsidR="00D54BC2" w:rsidRPr="00D54BC2" w:rsidRDefault="00D54BC2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Федеральный закон от 29.12.2012 № 273-ФЗ «Об образовании в Российской Федерации».</w:t>
      </w:r>
    </w:p>
    <w:p w:rsidR="00D54BC2" w:rsidRPr="00D54BC2" w:rsidRDefault="00D54BC2" w:rsidP="005B7B4C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4B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D54BC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D54BC2" w:rsidRPr="00D54BC2" w:rsidRDefault="00D54BC2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D54B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Приказ Министерства просвещения Российской Федерации от 20 мая 2020 года N 254 «Об утверждении федерального перечня учебников…» (с изменениями от 23.12.2020 №766);</w:t>
      </w:r>
    </w:p>
    <w:p w:rsidR="00D54BC2" w:rsidRPr="00D54BC2" w:rsidRDefault="00D54BC2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Приказ Министерства образования и науки РФ от 23.08.2017 г. № 816 «Об утверждении </w:t>
      </w: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D54BC2" w:rsidRPr="00D54BC2" w:rsidRDefault="005B7B4C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D54BC2" w:rsidRPr="00D54B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D54BC2" w:rsidRPr="00D54B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D54BC2" w:rsidRPr="00D54BC2" w:rsidRDefault="00D54BC2" w:rsidP="005B7B4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4B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D54B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Примерная основная образовательная программа общего образования. Предмет «Музыка». Рабочая программа по предмету «Музыка» для 5-7 классов составлена с учётом авторской программы по музыке «Музыка. 5 - 7 классы» - Е. Д. Критская, Г. П. Сергеева, Т. С. </w:t>
      </w:r>
      <w:proofErr w:type="spellStart"/>
      <w:r w:rsidRPr="00D54BC2">
        <w:rPr>
          <w:rFonts w:ascii="Times New Roman" w:eastAsia="Calibri" w:hAnsi="Times New Roman" w:cs="Times New Roman"/>
          <w:sz w:val="24"/>
          <w:szCs w:val="24"/>
          <w:lang w:val="ru-RU"/>
        </w:rPr>
        <w:t>Шмагина</w:t>
      </w:r>
      <w:proofErr w:type="spellEnd"/>
      <w:r w:rsidRPr="00D54BC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54BC2" w:rsidRPr="00D54BC2" w:rsidRDefault="00D54BC2" w:rsidP="005B7B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Учебный пл</w:t>
      </w:r>
      <w:r w:rsidR="005E40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 СОШ  № 21</w:t>
      </w:r>
      <w:r w:rsidRPr="00D54B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A331BA" w:rsidRDefault="000B7629" w:rsidP="005B7B4C">
      <w:pPr>
        <w:autoSpaceDE w:val="0"/>
        <w:autoSpaceDN w:val="0"/>
        <w:spacing w:before="262" w:after="0"/>
        <w:ind w:right="-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9163DD" w:rsidRDefault="009163DD" w:rsidP="005B7B4C">
      <w:pPr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—п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одсознательном — уровне.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—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временнóе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</w:t>
      </w:r>
      <w:r w:rsidR="00FB30E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логики развития событий, обога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щать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индивидуальный опыт в предвидении будущего и его сравнении с прошлым.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самопринятию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личности. Таким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образом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54782" w:rsidRDefault="000B7629" w:rsidP="005B7B4C">
      <w:pPr>
        <w:tabs>
          <w:tab w:val="left" w:pos="284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позволит учителю: </w:t>
      </w:r>
      <w:r w:rsidR="00854782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 реализовать в процессе преподавания музыки современные подходы к формированию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личностных, метапредметных и предметных результатов обучения, сформулированных в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образования;</w:t>
      </w:r>
    </w:p>
    <w:p w:rsidR="00A331BA" w:rsidRDefault="000B7629" w:rsidP="005B7B4C">
      <w:pPr>
        <w:tabs>
          <w:tab w:val="left" w:pos="0"/>
        </w:tabs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</w:t>
      </w:r>
      <w:r w:rsidR="0011724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2</w:t>
      </w:r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014 г., 31 декабря 2015 г., 11 декабря 2020 г.)</w:t>
      </w:r>
      <w:proofErr w:type="gramStart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;П</w:t>
      </w:r>
      <w:proofErr w:type="gramEnd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римерной </w:t>
      </w:r>
      <w:proofErr w:type="spellStart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основнойобразовательной</w:t>
      </w:r>
      <w:proofErr w:type="spellEnd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программой основного общего образования (в редакции протокола № 1/</w:t>
      </w:r>
      <w:proofErr w:type="gramStart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20 от 04.02.2020 Федерального учебно-методического объединения по </w:t>
      </w:r>
      <w:proofErr w:type="spellStart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общемуобразованию</w:t>
      </w:r>
      <w:proofErr w:type="spellEnd"/>
      <w:r w:rsidR="00117246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);</w:t>
      </w:r>
      <w:proofErr w:type="gramEnd"/>
    </w:p>
    <w:p w:rsidR="00117246" w:rsidRDefault="00117246" w:rsidP="005B7B4C">
      <w:pPr>
        <w:tabs>
          <w:tab w:val="left" w:pos="0"/>
        </w:tabs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Примерной программой воспитания (одобрена решением Федерального учебно-методического</w:t>
      </w:r>
      <w:proofErr w:type="gramEnd"/>
    </w:p>
    <w:p w:rsidR="00E57504" w:rsidRPr="005B7B4C" w:rsidRDefault="00117246" w:rsidP="005B7B4C">
      <w:pPr>
        <w:tabs>
          <w:tab w:val="left" w:pos="0"/>
        </w:tabs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объединения по общему образованию, протокол от 2 июня 2020 г. №2/20);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разработать календарно-тематическое планирование с </w:t>
      </w:r>
      <w:r w:rsidR="005B7B4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учётом особенностей конкретного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</w:p>
    <w:p w:rsidR="005B7B4C" w:rsidRDefault="005B7B4C" w:rsidP="005B7B4C">
      <w:pPr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5B7B4C" w:rsidRPr="003F7547" w:rsidRDefault="005B7B4C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</w:p>
    <w:p w:rsidR="005B7B4C" w:rsidRPr="003F7547" w:rsidRDefault="005B7B4C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B7B4C" w:rsidRDefault="005B7B4C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B7B4C" w:rsidRDefault="005B7B4C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направлениям: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117246" w:rsidRPr="005B7B4C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автокоммуникации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интонационно-содержательной деятельности.</w:t>
      </w:r>
    </w:p>
    <w:p w:rsidR="00854782" w:rsidRDefault="000B7629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Важнейшими задачами изучения предмета «Музыка» в основной школе являются: </w:t>
      </w:r>
    </w:p>
    <w:p w:rsidR="00A331BA" w:rsidRPr="003F7547" w:rsidRDefault="00854782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1.  </w:t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A331BA" w:rsidRPr="003F7547" w:rsidRDefault="00C95E56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 </w:t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331BA" w:rsidRPr="003F7547" w:rsidRDefault="00854782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</w:t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A331BA" w:rsidRPr="003F7547" w:rsidRDefault="00854782" w:rsidP="005B7B4C">
      <w:pPr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4. </w:t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A331BA" w:rsidRDefault="00854782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5.  </w:t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="005B7B4C">
        <w:rPr>
          <w:sz w:val="24"/>
          <w:szCs w:val="24"/>
          <w:lang w:val="ru-RU"/>
        </w:rPr>
        <w:br/>
      </w:r>
      <w:r w:rsidR="000B7629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117246" w:rsidRPr="00117246" w:rsidRDefault="004B7C64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117246" w:rsidRDefault="00117246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117246" w:rsidRDefault="00117246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117246" w:rsidRDefault="00117246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творческие проекты, музыкально-театральная деятельность (концерты, фестивали,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представления); </w:t>
      </w:r>
    </w:p>
    <w:p w:rsidR="00117246" w:rsidRDefault="00117246" w:rsidP="005B7B4C">
      <w:pPr>
        <w:tabs>
          <w:tab w:val="left" w:pos="180"/>
        </w:tabs>
        <w:autoSpaceDE w:val="0"/>
        <w:autoSpaceDN w:val="0"/>
        <w:spacing w:after="0"/>
        <w:ind w:right="-45"/>
        <w:jc w:val="both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е) исследовательская деятельность на материале музыкального искусства.</w:t>
      </w:r>
    </w:p>
    <w:p w:rsidR="005B7B4C" w:rsidRDefault="005B7B4C" w:rsidP="005B7B4C">
      <w:pPr>
        <w:autoSpaceDE w:val="0"/>
        <w:autoSpaceDN w:val="0"/>
        <w:spacing w:before="7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B7B4C" w:rsidRPr="003F7547" w:rsidRDefault="005B7B4C" w:rsidP="005B7B4C">
      <w:pPr>
        <w:autoSpaceDE w:val="0"/>
        <w:autoSpaceDN w:val="0"/>
        <w:spacing w:before="7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B7C64" w:rsidRPr="003F7547" w:rsidRDefault="005B7B4C" w:rsidP="005B7B4C">
      <w:pPr>
        <w:ind w:right="-45"/>
        <w:rPr>
          <w:sz w:val="24"/>
          <w:szCs w:val="24"/>
          <w:lang w:val="ru-RU"/>
        </w:rPr>
        <w:sectPr w:rsidR="004B7C64" w:rsidRPr="003F7547" w:rsidSect="005B7B4C">
          <w:pgSz w:w="11900" w:h="16840"/>
          <w:pgMar w:top="709" w:right="843" w:bottom="709" w:left="993" w:header="720" w:footer="720" w:gutter="0"/>
          <w:cols w:space="720" w:equalWidth="0">
            <w:col w:w="10064" w:space="0"/>
          </w:cols>
          <w:docGrid w:linePitch="360"/>
        </w:sectPr>
      </w:pP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модуль № 4 «Европейская классическая музыка»;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5 «Русская классическая музыка»;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6 «Истоки и образы русской и европейской духовной музыки»;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музыка: основные жанры и направления»;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модуль № 8 «Связь музыки с другими видами искусства»; </w:t>
      </w:r>
      <w:r w:rsidRPr="003F7547">
        <w:rPr>
          <w:sz w:val="24"/>
          <w:szCs w:val="24"/>
          <w:lang w:val="ru-RU"/>
        </w:rPr>
        <w:br/>
      </w:r>
    </w:p>
    <w:p w:rsidR="00A331BA" w:rsidRPr="003F7547" w:rsidRDefault="000B7629" w:rsidP="005B7B4C">
      <w:pPr>
        <w:tabs>
          <w:tab w:val="left" w:pos="0"/>
        </w:tabs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lastRenderedPageBreak/>
        <w:tab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модуль № 9 «Жанры музыкального искусства».</w:t>
      </w:r>
    </w:p>
    <w:p w:rsidR="006728A6" w:rsidRDefault="000B7629" w:rsidP="005B7B4C">
      <w:pPr>
        <w:autoSpaceDE w:val="0"/>
        <w:autoSpaceDN w:val="0"/>
        <w:spacing w:before="264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A331BA" w:rsidRPr="003F7547" w:rsidRDefault="000B7629" w:rsidP="005B7B4C">
      <w:pPr>
        <w:autoSpaceDE w:val="0"/>
        <w:autoSpaceDN w:val="0"/>
        <w:spacing w:before="264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сс вкл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ючительно.</w:t>
      </w:r>
    </w:p>
    <w:p w:rsidR="00A331BA" w:rsidRPr="003F7547" w:rsidRDefault="000B7629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деятельность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A331BA" w:rsidRDefault="000B7629" w:rsidP="005B7B4C">
      <w:pPr>
        <w:tabs>
          <w:tab w:val="left" w:pos="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предмета «М</w:t>
      </w:r>
      <w:r w:rsidR="0085478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узыка» в 5 классе составляет 34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часа (не менее 1 часа в неделю).</w:t>
      </w:r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</w:p>
    <w:p w:rsidR="005B7B4C" w:rsidRPr="003F7547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B7B4C" w:rsidRPr="003F7547" w:rsidRDefault="005B7B4C" w:rsidP="005B7B4C">
      <w:pPr>
        <w:tabs>
          <w:tab w:val="left" w:pos="180"/>
        </w:tabs>
        <w:autoSpaceDE w:val="0"/>
        <w:autoSpaceDN w:val="0"/>
        <w:spacing w:before="346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</w:t>
      </w: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МУЗЫКА МОЕГО КРАЯ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Фольклор — народное творчество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5B7B4C" w:rsidRPr="003F7547" w:rsidRDefault="005B7B4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«НАРОДНОЕ МУЗЫКАЛЬНОЕ ТВОРЧЕСТВО РОССИИ»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Россия — наш общий дом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Богатство и разнообразие фольклорных традиций народов нашей страны.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Музыка наших соседей, музыка других регионов.</w:t>
      </w:r>
    </w:p>
    <w:p w:rsidR="005B7B4C" w:rsidRDefault="005B7B4C" w:rsidP="005B7B4C">
      <w:pPr>
        <w:tabs>
          <w:tab w:val="left" w:pos="180"/>
        </w:tabs>
        <w:autoSpaceDE w:val="0"/>
        <w:autoSpaceDN w:val="0"/>
        <w:spacing w:before="19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«ЖАНРЫ МУЗЫКАЛЬНОГО ИСКУССТВА»</w:t>
      </w:r>
    </w:p>
    <w:p w:rsidR="005B7B4C" w:rsidRDefault="005B7B4C" w:rsidP="005B7B4C">
      <w:pPr>
        <w:tabs>
          <w:tab w:val="left" w:pos="180"/>
        </w:tabs>
        <w:autoSpaceDE w:val="0"/>
        <w:autoSpaceDN w:val="0"/>
        <w:spacing w:before="19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Камерная музыка </w:t>
      </w:r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идр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.). Инструментальная миниатюра (вальс, ноктюрн, прелюдия, каприс и др.). Одночастная,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двухчастная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трёхчастная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репризная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форма. Куплетная форма.</w:t>
      </w:r>
    </w:p>
    <w:p w:rsidR="005B7B4C" w:rsidRPr="003F7547" w:rsidRDefault="005B7B4C" w:rsidP="005B7B4C">
      <w:pPr>
        <w:tabs>
          <w:tab w:val="left" w:pos="180"/>
        </w:tabs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«РУССКАЯ КЛАССИЧЕСКАЯ МУЗЫКА»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Образы родной земли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5B7B4C" w:rsidRPr="003F7547" w:rsidRDefault="005B7B4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«МУЗЫКА НАРОДОВ МИРА»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Музыкальный фольклор народов Европы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Интонации и ритмы, формы и жанры европейского фольклора.</w:t>
      </w:r>
      <w:proofErr w:type="gramEnd"/>
    </w:p>
    <w:p w:rsidR="005B7B4C" w:rsidRPr="003F7547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Отражение европейского фольклора в творчестве профессиональных композиторов.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before="19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«ЕВРОПЕЙСКАЯ КЛАССИЧЕСКАЯ МУЗЫКА»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Национальные истоки классической музыки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Значение и </w:t>
      </w:r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5B7B4C" w:rsidRDefault="005B7B4C" w:rsidP="005B7B4C">
      <w:pPr>
        <w:autoSpaceDE w:val="0"/>
        <w:autoSpaceDN w:val="0"/>
        <w:spacing w:before="19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«ИСТОКИ И ОБРАЗЫ РУССКОЙ И ЕВРОПЕЙСКОЙ ДУХОВНОЙ МУЗЫКИ»</w:t>
      </w:r>
    </w:p>
    <w:p w:rsidR="005B7B4C" w:rsidRPr="003F7547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Храмовый синтез искусств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</w:rPr>
        <w:t>acapella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 пение в сопровождении органа).</w:t>
      </w:r>
    </w:p>
    <w:p w:rsidR="005B7B4C" w:rsidRPr="003F7547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жанры, традиции. Образы Христа, Богородицы, Рождества, Воскресения.</w:t>
      </w:r>
    </w:p>
    <w:p w:rsidR="005B7B4C" w:rsidRDefault="005B7B4C" w:rsidP="005B7B4C">
      <w:pPr>
        <w:tabs>
          <w:tab w:val="left" w:pos="180"/>
        </w:tabs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«СВЯЗЬ МУЗЫКИ С ДРУГИМИ ВИДАМИ ИСКУССТВА»</w:t>
      </w:r>
    </w:p>
    <w:p w:rsidR="005B7B4C" w:rsidRPr="003F7547" w:rsidRDefault="005B7B4C" w:rsidP="005B7B4C">
      <w:pPr>
        <w:tabs>
          <w:tab w:val="left" w:pos="18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Музыка и </w:t>
      </w:r>
      <w:proofErr w:type="gramStart"/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живопись</w:t>
      </w:r>
      <w:proofErr w:type="gramEnd"/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Выразительные средства музыкального и изобразительного искусства.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светлотность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динамика и т. д.</w:t>
      </w:r>
      <w:proofErr w:type="gramEnd"/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французских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клавесинистов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К. Дебюсси, А. К.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Лядова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др.)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F0F50"/>
          <w:sz w:val="24"/>
          <w:szCs w:val="24"/>
        </w:rPr>
        <w:t>M</w:t>
      </w:r>
      <w:proofErr w:type="spellStart"/>
      <w:r w:rsidRPr="003F7547">
        <w:rPr>
          <w:rFonts w:ascii="Times New Roman" w:eastAsia="Times New Roman" w:hAnsi="Times New Roman"/>
          <w:b/>
          <w:color w:val="0F0F50"/>
          <w:sz w:val="24"/>
          <w:szCs w:val="24"/>
          <w:lang w:val="ru-RU"/>
        </w:rPr>
        <w:t>одуль</w:t>
      </w:r>
      <w:proofErr w:type="spellEnd"/>
      <w:r w:rsidRPr="003F7547">
        <w:rPr>
          <w:rFonts w:ascii="Times New Roman" w:eastAsia="Times New Roman" w:hAnsi="Times New Roman"/>
          <w:b/>
          <w:color w:val="0F0F50"/>
          <w:sz w:val="24"/>
          <w:szCs w:val="24"/>
          <w:lang w:val="ru-RU"/>
        </w:rPr>
        <w:t xml:space="preserve"> «СОВРЕМЕННАЯ МУЗЫК</w:t>
      </w:r>
      <w:r>
        <w:rPr>
          <w:rFonts w:ascii="Times New Roman" w:eastAsia="Times New Roman" w:hAnsi="Times New Roman"/>
          <w:b/>
          <w:color w:val="0F0F50"/>
          <w:sz w:val="24"/>
          <w:szCs w:val="24"/>
          <w:lang w:val="ru-RU"/>
        </w:rPr>
        <w:t>А: ОСНОВНЫЕ ЖАНРЫ И НАПРАВЛЕНИЯ</w:t>
      </w:r>
      <w:r w:rsidRPr="003F7547">
        <w:rPr>
          <w:rFonts w:ascii="Times New Roman" w:eastAsia="Times New Roman" w:hAnsi="Times New Roman"/>
          <w:b/>
          <w:color w:val="0F0F50"/>
          <w:sz w:val="24"/>
          <w:szCs w:val="24"/>
          <w:lang w:val="ru-RU"/>
        </w:rPr>
        <w:t>»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Джаз 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Джаз — основа популярной музыки </w:t>
      </w:r>
      <w:r w:rsidRPr="003F7547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вопросо-ответная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структура мотивов,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гармоническаясетка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импровизация)</w:t>
      </w:r>
    </w:p>
    <w:p w:rsidR="005B7B4C" w:rsidRPr="00FB30EB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5B7B4C" w:rsidRDefault="005B7B4C" w:rsidP="005B7B4C">
      <w:pPr>
        <w:autoSpaceDE w:val="0"/>
        <w:autoSpaceDN w:val="0"/>
        <w:spacing w:after="0"/>
        <w:ind w:right="-45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B7B4C" w:rsidRPr="003F7547" w:rsidRDefault="005B7B4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</w:p>
    <w:p w:rsidR="005B7B4C" w:rsidRPr="003F7547" w:rsidRDefault="005B7B4C" w:rsidP="005B7B4C">
      <w:pPr>
        <w:tabs>
          <w:tab w:val="left" w:pos="142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5B7B4C" w:rsidRPr="003F7547" w:rsidRDefault="005B7B4C" w:rsidP="005B7B4C">
      <w:pPr>
        <w:autoSpaceDE w:val="0"/>
        <w:autoSpaceDN w:val="0"/>
        <w:spacing w:before="26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before="166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сти;</w:t>
      </w:r>
    </w:p>
    <w:p w:rsidR="005B7B4C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знание Гимна России и традиций его </w:t>
      </w:r>
      <w:r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</w:t>
      </w:r>
    </w:p>
    <w:p w:rsidR="005B7B4C" w:rsidRPr="003F7547" w:rsidRDefault="005B7B4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5B7B4C" w:rsidRDefault="005B7B4C" w:rsidP="005B7B4C">
      <w:pPr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признание индивидуальности каждого человека; </w:t>
      </w:r>
    </w:p>
    <w:p w:rsidR="00854782" w:rsidRDefault="005B7B4C" w:rsidP="00D828C0">
      <w:pPr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D243C" w:rsidRDefault="00946563" w:rsidP="005B7B4C">
      <w:pPr>
        <w:tabs>
          <w:tab w:val="left" w:pos="180"/>
        </w:tabs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>
        <w:rPr>
          <w:sz w:val="24"/>
          <w:szCs w:val="24"/>
          <w:lang w:val="ru-RU"/>
        </w:rPr>
        <w:br/>
      </w:r>
      <w:r w:rsidR="007D24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946563" w:rsidRPr="003F7547" w:rsidRDefault="007D243C" w:rsidP="005B7B4C">
      <w:pPr>
        <w:tabs>
          <w:tab w:val="left" w:pos="18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 стремление к самовыражению в разных видах искусства.</w:t>
      </w:r>
    </w:p>
    <w:p w:rsidR="00946563" w:rsidRDefault="00946563" w:rsidP="005B7B4C">
      <w:pPr>
        <w:tabs>
          <w:tab w:val="left" w:pos="180"/>
        </w:tabs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lastRenderedPageBreak/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7D243C" w:rsidRDefault="007D243C" w:rsidP="005B7B4C">
      <w:pPr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946563" w:rsidRPr="003F7547" w:rsidRDefault="007D243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46563" w:rsidRDefault="00946563" w:rsidP="005B7B4C">
      <w:pPr>
        <w:tabs>
          <w:tab w:val="left" w:pos="180"/>
        </w:tabs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F7547">
        <w:rPr>
          <w:sz w:val="24"/>
          <w:szCs w:val="24"/>
          <w:lang w:val="ru-RU"/>
        </w:rPr>
        <w:tab/>
      </w:r>
    </w:p>
    <w:p w:rsidR="007D243C" w:rsidRDefault="007D243C" w:rsidP="005B7B4C">
      <w:pPr>
        <w:tabs>
          <w:tab w:val="left" w:pos="0"/>
        </w:tabs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</w:t>
      </w:r>
    </w:p>
    <w:p w:rsidR="00946563" w:rsidRPr="003F7547" w:rsidRDefault="007D243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D243C" w:rsidRDefault="00946563" w:rsidP="005B7B4C">
      <w:pPr>
        <w:tabs>
          <w:tab w:val="left" w:pos="180"/>
        </w:tabs>
        <w:autoSpaceDE w:val="0"/>
        <w:autoSpaceDN w:val="0"/>
        <w:spacing w:before="72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>
        <w:rPr>
          <w:sz w:val="24"/>
          <w:szCs w:val="24"/>
          <w:lang w:val="ru-RU"/>
        </w:rPr>
        <w:br/>
      </w:r>
      <w:r w:rsidR="007D24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установка на посильное активное участие в практической деятельности; </w:t>
      </w:r>
    </w:p>
    <w:p w:rsidR="007D243C" w:rsidRDefault="007D243C" w:rsidP="005B7B4C">
      <w:pPr>
        <w:tabs>
          <w:tab w:val="left" w:pos="18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7D243C" w:rsidRDefault="007D243C" w:rsidP="005B7B4C">
      <w:pPr>
        <w:tabs>
          <w:tab w:val="left" w:pos="180"/>
        </w:tabs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в сфере культуры и искусства; </w:t>
      </w:r>
    </w:p>
    <w:p w:rsidR="00946563" w:rsidRPr="003F7547" w:rsidRDefault="007D243C" w:rsidP="005B7B4C">
      <w:pPr>
        <w:tabs>
          <w:tab w:val="left" w:pos="18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946563" w:rsidRPr="003F7547" w:rsidRDefault="00946563" w:rsidP="005B7B4C">
      <w:pPr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3F7547">
        <w:rPr>
          <w:sz w:val="24"/>
          <w:szCs w:val="24"/>
          <w:lang w:val="ru-RU"/>
        </w:rPr>
        <w:br/>
      </w:r>
      <w:r w:rsidR="007D24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946563" w:rsidRPr="003F7547" w:rsidRDefault="00946563" w:rsidP="005B7B4C">
      <w:pPr>
        <w:autoSpaceDE w:val="0"/>
        <w:autoSpaceDN w:val="0"/>
        <w:spacing w:before="26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46563" w:rsidRPr="003F7547" w:rsidRDefault="00946563" w:rsidP="005B7B4C">
      <w:pPr>
        <w:tabs>
          <w:tab w:val="left" w:pos="0"/>
        </w:tabs>
        <w:autoSpaceDE w:val="0"/>
        <w:autoSpaceDN w:val="0"/>
        <w:spacing w:before="166" w:after="0"/>
        <w:ind w:right="-45"/>
        <w:rPr>
          <w:sz w:val="24"/>
          <w:szCs w:val="24"/>
          <w:lang w:val="ru-RU"/>
        </w:rPr>
      </w:pP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7D243C" w:rsidRDefault="00946563" w:rsidP="005B7B4C">
      <w:pPr>
        <w:tabs>
          <w:tab w:val="left" w:pos="284"/>
        </w:tabs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Базовые логические действия: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сравнивать музыкальные звуки, звуковые сочетания, произведения, жанры; </w:t>
      </w:r>
    </w:p>
    <w:p w:rsidR="00A331BA" w:rsidRPr="007D243C" w:rsidRDefault="007D243C" w:rsidP="005B7B4C">
      <w:pPr>
        <w:tabs>
          <w:tab w:val="left" w:pos="284"/>
        </w:tabs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станавливатьоснования</w:t>
      </w:r>
      <w:proofErr w:type="spellEnd"/>
      <w:r w:rsidR="00946563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сравнения, объединять элементы музыкального звучания по определённому признаку;</w:t>
      </w:r>
    </w:p>
    <w:p w:rsidR="007D243C" w:rsidRDefault="0028749F" w:rsidP="005B7B4C">
      <w:pPr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28749F" w:rsidRDefault="007D243C" w:rsidP="005B7B4C">
      <w:pPr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="0028749F">
        <w:rPr>
          <w:sz w:val="24"/>
          <w:szCs w:val="24"/>
          <w:lang w:val="ru-RU"/>
        </w:rPr>
        <w:br/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="0028749F">
        <w:rPr>
          <w:sz w:val="24"/>
          <w:szCs w:val="24"/>
          <w:lang w:val="ru-RU"/>
        </w:rPr>
        <w:br/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5B7B4C" w:rsidRPr="003F7547" w:rsidRDefault="001D23CE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28749F" w:rsidRPr="003F7547" w:rsidRDefault="00C95E56" w:rsidP="005B7B4C">
      <w:pPr>
        <w:tabs>
          <w:tab w:val="left" w:pos="0"/>
        </w:tabs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  <w:r w:rsidR="0028749F" w:rsidRPr="003F7547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  <w:r w:rsidR="0028749F" w:rsidRPr="003F7547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28749F" w:rsidRDefault="0028749F" w:rsidP="001D23CE">
      <w:pPr>
        <w:tabs>
          <w:tab w:val="left" w:pos="0"/>
        </w:tabs>
        <w:autoSpaceDE w:val="0"/>
        <w:autoSpaceDN w:val="0"/>
        <w:spacing w:before="70" w:after="0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</w:t>
      </w:r>
      <w:r w:rsidR="001D23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ти при поиске информации в сети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Интернет;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текстов</w:t>
      </w:r>
      <w:r w:rsidR="007D24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ую, видео, графическую, звуковую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информацию в соответствии с учебной задачей;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proofErr w:type="gramStart"/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>-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8749F" w:rsidRPr="00946563" w:rsidRDefault="0028749F" w:rsidP="005B7B4C">
      <w:pPr>
        <w:tabs>
          <w:tab w:val="left" w:pos="180"/>
        </w:tabs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  <w:r w:rsidRPr="003F7547">
        <w:rPr>
          <w:sz w:val="24"/>
          <w:szCs w:val="24"/>
          <w:lang w:val="ru-RU"/>
        </w:rPr>
        <w:br/>
      </w: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  <w:r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  <w:r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8749F" w:rsidRDefault="00C95E56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8749F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Вербальная коммуникация: </w:t>
      </w:r>
      <w:r w:rsidR="009163DD"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F7547"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28749F" w:rsidRPr="003F7547" w:rsidRDefault="00C95E56" w:rsidP="005B7B4C">
      <w:pPr>
        <w:tabs>
          <w:tab w:val="left" w:pos="18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высказывать своё мнение;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  <w:r w:rsidR="0028749F"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8749F" w:rsidRPr="003F7547" w:rsidRDefault="0028749F" w:rsidP="005B7B4C">
      <w:pPr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  <w:proofErr w:type="gramStart"/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>-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ситуациях совместного </w:t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--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восприятия, исполнения музыки;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>-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при решении конкретной проблемы, выбирать наиболее эффективные формы взаимодействия при решении поставленной задачи;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F7547">
        <w:rPr>
          <w:sz w:val="24"/>
          <w:szCs w:val="24"/>
          <w:lang w:val="ru-RU"/>
        </w:rPr>
        <w:br/>
      </w:r>
      <w:r w:rsidR="00C95E56">
        <w:rPr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95E56" w:rsidRDefault="0028749F" w:rsidP="005B7B4C">
      <w:pPr>
        <w:autoSpaceDE w:val="0"/>
        <w:autoSpaceDN w:val="0"/>
        <w:spacing w:before="7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  <w:r w:rsidRPr="003F7547">
        <w:rPr>
          <w:sz w:val="24"/>
          <w:szCs w:val="24"/>
          <w:lang w:val="ru-RU"/>
        </w:rPr>
        <w:br/>
      </w:r>
      <w:r w:rsidRPr="007D243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Самоорганизация: </w:t>
      </w:r>
      <w:r w:rsidRPr="007D243C">
        <w:rPr>
          <w:i/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планировать действия по решению учебной задачи для получения результата; </w:t>
      </w:r>
    </w:p>
    <w:p w:rsidR="0028749F" w:rsidRPr="003F7547" w:rsidRDefault="00C95E56" w:rsidP="005B7B4C">
      <w:pPr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95E56" w:rsidRDefault="0028749F" w:rsidP="005B7B4C">
      <w:pPr>
        <w:autoSpaceDE w:val="0"/>
        <w:autoSpaceDN w:val="0"/>
        <w:spacing w:before="72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D243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Самоконтроль:</w:t>
      </w:r>
      <w:r w:rsidRPr="003F7547">
        <w:rPr>
          <w:sz w:val="24"/>
          <w:szCs w:val="24"/>
          <w:lang w:val="ru-RU"/>
        </w:rPr>
        <w:br/>
      </w:r>
      <w:r w:rsidR="00C95E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устанавливать причины успеха/неудач учебной деятельности; </w:t>
      </w:r>
    </w:p>
    <w:p w:rsidR="0028749F" w:rsidRPr="003F7547" w:rsidRDefault="00C95E56" w:rsidP="005B7B4C">
      <w:pPr>
        <w:autoSpaceDE w:val="0"/>
        <w:autoSpaceDN w:val="0"/>
        <w:spacing w:before="72"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28749F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8749F" w:rsidRPr="003F7547" w:rsidRDefault="0028749F" w:rsidP="005B7B4C">
      <w:pPr>
        <w:autoSpaceDE w:val="0"/>
        <w:autoSpaceDN w:val="0"/>
        <w:spacing w:before="7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8749F" w:rsidRPr="003F7547" w:rsidRDefault="0028749F" w:rsidP="005B7B4C">
      <w:pPr>
        <w:autoSpaceDE w:val="0"/>
        <w:autoSpaceDN w:val="0"/>
        <w:spacing w:before="26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8749F" w:rsidRPr="003F7547" w:rsidRDefault="0028749F" w:rsidP="005B7B4C">
      <w:pPr>
        <w:autoSpaceDE w:val="0"/>
        <w:autoSpaceDN w:val="0"/>
        <w:spacing w:before="166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Предметные результаты характеризуют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кст св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оей жизни.</w:t>
      </w:r>
    </w:p>
    <w:p w:rsidR="0028749F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28749F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осознают принципы универсальности и всеобщности музыки как вида искусства,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неразрывнуюсвязь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музыки и жизни человека, всего человечества, могут рассуждать на эту тему;</w:t>
      </w:r>
      <w:r w:rsidR="00611918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3F7547">
        <w:rPr>
          <w:sz w:val="24"/>
          <w:szCs w:val="24"/>
          <w:lang w:val="ru-RU"/>
        </w:rPr>
        <w:br/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цивилизационное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явление; знают достижения отечественных мастеров музыкальной культуры, </w:t>
      </w:r>
    </w:p>
    <w:p w:rsidR="0028749F" w:rsidRPr="0028749F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испытывают гордость за них;</w:t>
      </w:r>
    </w:p>
    <w:p w:rsidR="0028749F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сознательно стремятся к укреплению и сохранению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собственной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музыкальной</w:t>
      </w:r>
    </w:p>
    <w:p w:rsidR="007D243C" w:rsidRDefault="0028749F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идентичности (разбираются в особенностях музыкальной культуры своего народа, узнают</w:t>
      </w:r>
      <w:proofErr w:type="gramEnd"/>
    </w:p>
    <w:p w:rsidR="007D243C" w:rsidRDefault="007D243C" w:rsidP="005B7B4C">
      <w:pPr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D243C" w:rsidRPr="003F7547" w:rsidRDefault="007D243C" w:rsidP="005B7B4C">
      <w:pPr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умений.</w:t>
      </w:r>
    </w:p>
    <w:p w:rsidR="007D243C" w:rsidRDefault="007D243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моего края»: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музыкальные традиции своей республики, края, народа;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особенности творчества народных и профессиональных музыкантов,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творческих коллективов своего края;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D243C" w:rsidRPr="003F7547" w:rsidRDefault="007D243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proofErr w:type="gramStart"/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«Народное музыкальное творчество России»: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различных жанров фольклорной музыки;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D243C" w:rsidRPr="003F7547" w:rsidRDefault="007D243C" w:rsidP="005B7B4C">
      <w:pPr>
        <w:tabs>
          <w:tab w:val="left" w:pos="0"/>
        </w:tabs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«Музыка народов мира»: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музыкальные произведения, относящиеся к </w:t>
      </w:r>
      <w:proofErr w:type="spellStart"/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западно-европейской</w:t>
      </w:r>
      <w:proofErr w:type="spellEnd"/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латино-американской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азиатской традиционной музыкальной культуре, в том числе к отдельным самобытным культурно-национальным традициям;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различных жанров фольклорной музыки; </w:t>
      </w:r>
      <w:r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7D243C" w:rsidRPr="007D243C" w:rsidRDefault="007D243C" w:rsidP="005B7B4C">
      <w:pPr>
        <w:autoSpaceDE w:val="0"/>
        <w:autoSpaceDN w:val="0"/>
        <w:spacing w:before="19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sz w:val="24"/>
          <w:szCs w:val="24"/>
          <w:lang w:val="ru-RU"/>
        </w:rPr>
        <w:tab/>
      </w: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«Европейская классическая музыка»: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(в том числе фрагментарно) сочинения композиторов-классиков;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</w:t>
      </w:r>
      <w:proofErr w:type="spell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композитором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,с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пособы</w:t>
      </w:r>
      <w:proofErr w:type="spell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развития и форму строения музыкального произведения;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D243C" w:rsidRPr="003F7547" w:rsidRDefault="007D243C" w:rsidP="005B7B4C">
      <w:pPr>
        <w:ind w:right="-45"/>
        <w:rPr>
          <w:sz w:val="24"/>
          <w:szCs w:val="24"/>
          <w:lang w:val="ru-RU"/>
        </w:rPr>
        <w:sectPr w:rsidR="007D243C" w:rsidRPr="003F7547" w:rsidSect="00D828C0">
          <w:pgSz w:w="11900" w:h="16840"/>
          <w:pgMar w:top="709" w:right="701" w:bottom="709" w:left="1134" w:header="720" w:footer="720" w:gutter="0"/>
          <w:cols w:space="720" w:equalWidth="0">
            <w:col w:w="10065" w:space="0"/>
          </w:cols>
          <w:docGrid w:linePitch="360"/>
        </w:sect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«Русская классическая музыка»: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sz w:val="24"/>
          <w:szCs w:val="24"/>
          <w:lang w:val="ru-RU"/>
        </w:rPr>
        <w:br/>
      </w:r>
    </w:p>
    <w:p w:rsidR="007D243C" w:rsidRDefault="003B0BA6" w:rsidP="005B7B4C">
      <w:pPr>
        <w:tabs>
          <w:tab w:val="left" w:pos="0"/>
        </w:tabs>
        <w:autoSpaceDE w:val="0"/>
        <w:autoSpaceDN w:val="0"/>
        <w:spacing w:before="19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9163DD"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D243C" w:rsidRDefault="007D243C" w:rsidP="005B7B4C">
      <w:pPr>
        <w:tabs>
          <w:tab w:val="left" w:pos="0"/>
        </w:tabs>
        <w:autoSpaceDE w:val="0"/>
        <w:autoSpaceDN w:val="0"/>
        <w:spacing w:before="190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«Русская классическая музыка»: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D243C" w:rsidRPr="003F7547" w:rsidRDefault="007D243C" w:rsidP="005B7B4C">
      <w:pPr>
        <w:tabs>
          <w:tab w:val="left" w:pos="0"/>
        </w:tabs>
        <w:autoSpaceDE w:val="0"/>
        <w:autoSpaceDN w:val="0"/>
        <w:spacing w:after="0"/>
        <w:ind w:right="-45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D243C" w:rsidRDefault="007D243C" w:rsidP="005B7B4C">
      <w:pPr>
        <w:autoSpaceDE w:val="0"/>
        <w:autoSpaceDN w:val="0"/>
        <w:spacing w:before="192"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«Истоки и образы русской и европейской духовной музыки»: </w:t>
      </w:r>
      <w:r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 характеризовать жанры и произведения русской и европейской духовной музыки; </w:t>
      </w:r>
    </w:p>
    <w:p w:rsidR="007D243C" w:rsidRDefault="007D243C" w:rsidP="005B7B4C">
      <w:pPr>
        <w:autoSpaceDE w:val="0"/>
        <w:autoSpaceDN w:val="0"/>
        <w:spacing w:after="0"/>
        <w:ind w:right="-45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исполнять произведения русской и европейской духовной музыки; </w:t>
      </w:r>
      <w:r w:rsidRPr="003F7547"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приводить примеры сочинений духовной музыки, называть их автора.</w:t>
      </w:r>
    </w:p>
    <w:p w:rsidR="007D243C" w:rsidRPr="003F7547" w:rsidRDefault="007D243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«Современная музыка: основные жанры и направления»: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и характеризовать стили, направления и жанры современной музыки;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 в разных видах деятельности.</w:t>
      </w:r>
    </w:p>
    <w:p w:rsidR="007D243C" w:rsidRPr="003F7547" w:rsidRDefault="007D243C" w:rsidP="005B7B4C">
      <w:pPr>
        <w:autoSpaceDE w:val="0"/>
        <w:autoSpaceDN w:val="0"/>
        <w:spacing w:before="190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«Связь музыки с другими видами искусства»: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и анализировать средства выразительности разных видов искусств;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3F7547">
        <w:rPr>
          <w:sz w:val="24"/>
          <w:szCs w:val="24"/>
          <w:lang w:val="ru-RU"/>
        </w:rPr>
        <w:br/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7D243C" w:rsidRPr="003F7547" w:rsidRDefault="007D243C" w:rsidP="005B7B4C">
      <w:pPr>
        <w:autoSpaceDE w:val="0"/>
        <w:autoSpaceDN w:val="0"/>
        <w:spacing w:before="192" w:after="0"/>
        <w:ind w:right="-45"/>
        <w:rPr>
          <w:sz w:val="24"/>
          <w:szCs w:val="24"/>
          <w:lang w:val="ru-RU"/>
        </w:rPr>
      </w:pPr>
      <w:r w:rsidRPr="003F754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Модуль «Жанры музыкального искусства»: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и характеризовать жанры музыки (театральные, камерные и симфонические, вокальные и инструментальные и т</w:t>
      </w:r>
      <w:proofErr w:type="gramStart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..</w:t>
      </w:r>
      <w:proofErr w:type="gramEnd"/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д.), знать их разновидности, приводить примеры;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рассуждать о круге образов и средствах их воплощения, типичных для данного жанра; </w:t>
      </w:r>
      <w:r>
        <w:rPr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3F754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D243C" w:rsidRPr="007D243C" w:rsidRDefault="007D243C" w:rsidP="007D243C">
      <w:pPr>
        <w:tabs>
          <w:tab w:val="left" w:pos="0"/>
        </w:tabs>
        <w:autoSpaceDE w:val="0"/>
        <w:autoSpaceDN w:val="0"/>
        <w:spacing w:before="190" w:after="0" w:line="240" w:lineRule="auto"/>
        <w:ind w:right="-45"/>
        <w:rPr>
          <w:sz w:val="24"/>
          <w:szCs w:val="24"/>
          <w:lang w:val="ru-RU"/>
        </w:rPr>
        <w:sectPr w:rsidR="007D243C" w:rsidRPr="007D243C" w:rsidSect="00611918">
          <w:pgSz w:w="11900" w:h="16840"/>
          <w:pgMar w:top="709" w:right="720" w:bottom="428" w:left="993" w:header="720" w:footer="720" w:gutter="0"/>
          <w:cols w:space="720" w:equalWidth="0">
            <w:col w:w="10064" w:space="0"/>
          </w:cols>
          <w:docGrid w:linePitch="360"/>
        </w:sectPr>
      </w:pPr>
    </w:p>
    <w:p w:rsidR="00A331BA" w:rsidRPr="00674041" w:rsidRDefault="000B7629" w:rsidP="00674041">
      <w:pPr>
        <w:autoSpaceDE w:val="0"/>
        <w:autoSpaceDN w:val="0"/>
        <w:spacing w:after="254" w:line="233" w:lineRule="auto"/>
        <w:jc w:val="center"/>
        <w:rPr>
          <w:sz w:val="24"/>
          <w:szCs w:val="24"/>
        </w:rPr>
      </w:pPr>
      <w:r w:rsidRPr="0067404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15877" w:type="dxa"/>
        <w:tblInd w:w="-137" w:type="dxa"/>
        <w:tblLayout w:type="fixed"/>
        <w:tblLook w:val="04A0"/>
      </w:tblPr>
      <w:tblGrid>
        <w:gridCol w:w="532"/>
        <w:gridCol w:w="1170"/>
        <w:gridCol w:w="567"/>
        <w:gridCol w:w="992"/>
        <w:gridCol w:w="709"/>
        <w:gridCol w:w="2409"/>
        <w:gridCol w:w="1560"/>
        <w:gridCol w:w="1275"/>
        <w:gridCol w:w="851"/>
        <w:gridCol w:w="3118"/>
        <w:gridCol w:w="1134"/>
        <w:gridCol w:w="1560"/>
      </w:tblGrid>
      <w:tr w:rsidR="00A331BA" w:rsidRPr="00195193" w:rsidTr="005915A5">
        <w:trPr>
          <w:trHeight w:hRule="exact" w:val="34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№</w:t>
            </w:r>
            <w:r w:rsidRPr="00195193">
              <w:rPr>
                <w:sz w:val="18"/>
                <w:szCs w:val="18"/>
              </w:rPr>
              <w:br/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п/п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41C6" w:rsidRPr="00195193" w:rsidRDefault="003841C6" w:rsidP="00195193">
            <w:pPr>
              <w:autoSpaceDE w:val="0"/>
              <w:autoSpaceDN w:val="0"/>
              <w:spacing w:after="0" w:line="240" w:lineRule="auto"/>
              <w:ind w:left="36" w:right="-141"/>
              <w:jc w:val="both"/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 xml:space="preserve">Наименование </w:t>
            </w:r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разделов</w:t>
            </w:r>
          </w:p>
          <w:p w:rsidR="00A331BA" w:rsidRPr="00195193" w:rsidRDefault="003841C6" w:rsidP="00195193">
            <w:pPr>
              <w:autoSpaceDE w:val="0"/>
              <w:autoSpaceDN w:val="0"/>
              <w:spacing w:after="0" w:line="240" w:lineRule="auto"/>
              <w:ind w:left="36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 xml:space="preserve">и  </w:t>
            </w:r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Количество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Репертуар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Дата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r w:rsidRPr="00195193">
              <w:rPr>
                <w:sz w:val="18"/>
                <w:szCs w:val="18"/>
              </w:rPr>
              <w:br/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Виды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 w:right="144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Виды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,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формы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FB30EB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Электронн</w:t>
            </w:r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е</w:t>
            </w:r>
            <w:proofErr w:type="spellEnd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(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цифровые</w:t>
            </w:r>
            <w:proofErr w:type="spellEnd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) 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образовател</w:t>
            </w:r>
            <w:r w:rsidR="000B762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ьные</w:t>
            </w:r>
            <w:proofErr w:type="spellEnd"/>
            <w:r w:rsidR="000B762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ресурсы</w:t>
            </w:r>
            <w:proofErr w:type="spellEnd"/>
          </w:p>
        </w:tc>
      </w:tr>
      <w:tr w:rsidR="00A331BA" w:rsidRPr="00195193" w:rsidTr="005915A5">
        <w:trPr>
          <w:trHeight w:hRule="exact" w:val="707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195193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к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онтрольные</w:t>
            </w:r>
            <w:proofErr w:type="spellEnd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195193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п</w:t>
            </w:r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рактические</w:t>
            </w:r>
            <w:proofErr w:type="spellEnd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="000B7629"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для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слушания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для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пения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для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музицирования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331BA" w:rsidRPr="00195193" w:rsidTr="005915A5">
        <w:trPr>
          <w:trHeight w:hRule="exact" w:val="34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Модуль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1.</w:t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моего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края</w:t>
            </w:r>
            <w:proofErr w:type="spellEnd"/>
          </w:p>
        </w:tc>
      </w:tr>
      <w:tr w:rsidR="00A331BA" w:rsidRPr="000E32AE" w:rsidTr="005915A5">
        <w:trPr>
          <w:trHeight w:hRule="exact" w:val="23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1.1.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Фольклор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—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народное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r w:rsidRPr="00195193">
              <w:rPr>
                <w:sz w:val="18"/>
                <w:szCs w:val="18"/>
              </w:rPr>
              <w:br/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творчество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Русские народные песни: «А мы просо сеяли», «Со в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ьюном я хожу», «В темном лесе»</w:t>
            </w:r>
            <w:proofErr w:type="gram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Балалаечка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гудит», наигрыши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«Полянка», «Во кузнице», «Березка», оркестр бурятских народных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инструментов,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А.Лядов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"Кикимора"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674041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«Жаворонок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</w:t>
            </w:r>
            <w:r w:rsidR="000B762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</w:t>
            </w:r>
            <w:proofErr w:type="gramEnd"/>
            <w:r w:rsidR="000B762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.И. Глинка, сл. Н.</w:t>
            </w:r>
          </w:p>
          <w:p w:rsidR="001D23CE" w:rsidRPr="00195193" w:rsidRDefault="001D23CE" w:rsidP="00195193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Кукольника,</w:t>
            </w:r>
          </w:p>
          <w:p w:rsidR="00A331BA" w:rsidRPr="00195193" w:rsidRDefault="001D23CE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«Моя Россия» Г.Струве, сл. Н.</w:t>
            </w:r>
            <w:r w:rsidR="000B762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Соловьевой.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П.И.</w:t>
            </w:r>
          </w:p>
          <w:p w:rsidR="00A331BA" w:rsidRPr="00195193" w:rsidRDefault="000B7629" w:rsidP="0019519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Чайковский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Полька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A331BA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0B7629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Знакомство со звучанием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фольклорных образцов в аудио- и видеозаписи.</w:t>
            </w:r>
          </w:p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Определение на 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слух: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принадлежности к народной или композиторской 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музыке;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исполн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ительского состава (</w:t>
            </w:r>
            <w:proofErr w:type="spell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вокального</w:t>
            </w:r>
            <w:proofErr w:type="gram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струментального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смешанного); 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жанра, основного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настроения,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характера музыки.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Устный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Учебник, 5 класс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soros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novgorod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projects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Toolkit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toolkit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-древнерусский музыкальный инструментарий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folkinst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narod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- история русских народных инструментов.</w:t>
            </w:r>
          </w:p>
        </w:tc>
      </w:tr>
      <w:tr w:rsidR="00A331BA" w:rsidRPr="00195193" w:rsidTr="005915A5">
        <w:trPr>
          <w:trHeight w:hRule="exact" w:val="34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A331BA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331BA" w:rsidRPr="000E32AE" w:rsidTr="005915A5">
        <w:trPr>
          <w:trHeight w:hRule="exact" w:val="32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195193" w:rsidRDefault="000B762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Модуль 2. </w:t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Народное музыкальное творчество России</w:t>
            </w:r>
          </w:p>
        </w:tc>
      </w:tr>
      <w:tr w:rsidR="00454745" w:rsidRPr="000E32AE" w:rsidTr="005915A5">
        <w:trPr>
          <w:trHeight w:hRule="exact" w:val="313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2.1.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Россия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—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наш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общий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674041" w:rsidP="00195193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Русские народные песни: 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Вокузнице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Березка»,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Концерт№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1 для 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фп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. с </w:t>
            </w:r>
            <w:r w:rsidR="00454745" w:rsidRPr="00195193">
              <w:rPr>
                <w:sz w:val="18"/>
                <w:szCs w:val="18"/>
                <w:lang w:val="ru-RU"/>
              </w:rPr>
              <w:br/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оркестром, финал, П.И. Чайковский,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«Проводы Масленицы»,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Н.А.Римский-Корсаков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из оперы «Снегурочка», сюита для 2-х фортепиано «Светлый праздник», С.В.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Рахманинов, оркестр бурятских народных инструментов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Русские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народные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песни: «А мы просо сеяли»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Со вьюном я хожу», «В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темном лесе»,«Балалаечка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гудит»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Наигрыши</w:t>
            </w:r>
            <w:proofErr w:type="spellEnd"/>
            <w:r w:rsidRPr="00195193">
              <w:rPr>
                <w:sz w:val="18"/>
                <w:szCs w:val="18"/>
              </w:rPr>
              <w:br/>
            </w:r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«</w:t>
            </w:r>
            <w:proofErr w:type="spellStart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Полянка</w:t>
            </w:r>
            <w:proofErr w:type="spellEnd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»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Во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кузнице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Знакомство со звучанием фольклорных образцов близки</w:t>
            </w:r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х и далёких регионов в ауди</w:t>
            </w:r>
            <w:proofErr w:type="gramStart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о-</w:t>
            </w:r>
            <w:proofErr w:type="gramEnd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видеозапи</w:t>
            </w:r>
            <w:proofErr w:type="spellEnd"/>
          </w:p>
          <w:p w:rsidR="00FB30EB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Определение на слух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:; </w:t>
            </w:r>
            <w:r w:rsidRPr="00195193">
              <w:rPr>
                <w:sz w:val="18"/>
                <w:szCs w:val="18"/>
                <w:lang w:val="ru-RU"/>
              </w:rPr>
              <w:br/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принадлежности к народной или композиторской музыке;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исполн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ительского состава (</w:t>
            </w:r>
            <w:proofErr w:type="spell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вокального</w:t>
            </w:r>
            <w:proofErr w:type="gram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</w:t>
            </w:r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</w:t>
            </w:r>
            <w:proofErr w:type="gramEnd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нструментального</w:t>
            </w:r>
            <w:proofErr w:type="spellEnd"/>
            <w:r w:rsidR="0067404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смешанного);жанра, характера музыки.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Разучивание и исполнение народных песен, танцев, инструментальных наигрышей, фольклорных игр разных народов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Зачет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E0A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– «Сеть творческих учителей»</w:t>
            </w:r>
          </w:p>
          <w:p w:rsidR="00454745" w:rsidRPr="00195193" w:rsidRDefault="00454745" w:rsidP="00195193">
            <w:pPr>
              <w:tabs>
                <w:tab w:val="left" w:pos="1708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Учебник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retro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samnet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виртуальная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ретро-фонотека. Музей истории советской массовой песни.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folkinst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narod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="006932F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история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русских народных инструментов.</w:t>
            </w:r>
          </w:p>
        </w:tc>
      </w:tr>
      <w:tr w:rsidR="00454745" w:rsidRPr="00195193" w:rsidTr="005915A5">
        <w:trPr>
          <w:trHeight w:hRule="exact" w:val="34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54745" w:rsidRPr="00195193" w:rsidTr="005915A5">
        <w:trPr>
          <w:trHeight w:hRule="exact" w:val="32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Модуль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3.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народов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мира</w:t>
            </w:r>
            <w:proofErr w:type="spellEnd"/>
          </w:p>
        </w:tc>
      </w:tr>
    </w:tbl>
    <w:p w:rsidR="00454745" w:rsidRPr="00195193" w:rsidRDefault="00454745" w:rsidP="00195193">
      <w:pPr>
        <w:autoSpaceDE w:val="0"/>
        <w:autoSpaceDN w:val="0"/>
        <w:spacing w:after="0" w:line="240" w:lineRule="auto"/>
        <w:rPr>
          <w:sz w:val="18"/>
          <w:szCs w:val="18"/>
        </w:rPr>
      </w:pPr>
    </w:p>
    <w:p w:rsidR="00A331BA" w:rsidRPr="00195193" w:rsidRDefault="00A331BA" w:rsidP="00195193">
      <w:pPr>
        <w:spacing w:after="0" w:line="240" w:lineRule="auto"/>
        <w:rPr>
          <w:sz w:val="18"/>
          <w:szCs w:val="18"/>
          <w:lang w:val="ru-RU"/>
        </w:rPr>
        <w:sectPr w:rsidR="00A331BA" w:rsidRPr="00195193" w:rsidSect="00674041">
          <w:pgSz w:w="16840" w:h="11900"/>
          <w:pgMar w:top="709" w:right="544" w:bottom="1135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15735" w:type="dxa"/>
        <w:tblInd w:w="5" w:type="dxa"/>
        <w:tblLayout w:type="fixed"/>
        <w:tblLook w:val="04A0"/>
      </w:tblPr>
      <w:tblGrid>
        <w:gridCol w:w="390"/>
        <w:gridCol w:w="1311"/>
        <w:gridCol w:w="567"/>
        <w:gridCol w:w="851"/>
        <w:gridCol w:w="709"/>
        <w:gridCol w:w="2409"/>
        <w:gridCol w:w="1560"/>
        <w:gridCol w:w="1275"/>
        <w:gridCol w:w="851"/>
        <w:gridCol w:w="3118"/>
        <w:gridCol w:w="1134"/>
        <w:gridCol w:w="1560"/>
      </w:tblGrid>
      <w:tr w:rsidR="00454745" w:rsidRPr="000E32AE" w:rsidTr="005915A5">
        <w:trPr>
          <w:trHeight w:hRule="exact" w:val="270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 w:right="1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Музыкальный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фольклор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r w:rsidRPr="00195193">
              <w:rPr>
                <w:sz w:val="18"/>
                <w:szCs w:val="18"/>
              </w:rPr>
              <w:br/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народов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r w:rsidRPr="00195193">
              <w:rPr>
                <w:sz w:val="18"/>
                <w:szCs w:val="18"/>
              </w:rPr>
              <w:br/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Европы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Сюита «Пер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Гюнт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», (фрагм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енты), Э.Григ, «Первая утрата»</w:t>
            </w:r>
            <w:proofErr w:type="gram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.Шуман «Альбом для юношества»,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песни </w:t>
            </w:r>
            <w:proofErr w:type="spellStart"/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вагантов,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Симфония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№ 5, 1-я, 2-я и 4-я части, симфония № 3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(«Героическая»), Л. Бетховен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«Жаворонок»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 мы просо сеяли»,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«Маленький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принц»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«Во поле береза стояла»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Выявление характерных интонаций и ритмов в звучании традиционной музыки народов </w:t>
            </w:r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Европы.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Выявление общего и особенного при сравнении изучаемых образцов европейского фолькло</w:t>
            </w:r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 и фол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ьклора народов </w:t>
            </w:r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России.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Разучивание и исполнение народных песен, танцев.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Двигатель</w:t>
            </w:r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ная, ритмическая, </w:t>
            </w:r>
            <w:proofErr w:type="spellStart"/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интонационна</w:t>
            </w:r>
            <w:proofErr w:type="spellEnd"/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я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импровизация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по мотивам изученных традиций народов Европы (в том числе в форме рондо)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window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music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iastate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antiqua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instrumt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html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-средневековые инструменты и инструменты эпохи Возрождения</w:t>
            </w:r>
          </w:p>
        </w:tc>
      </w:tr>
      <w:tr w:rsidR="00454745" w:rsidRPr="00195193" w:rsidTr="00DE40E9">
        <w:trPr>
          <w:trHeight w:hRule="exact" w:val="28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642ABD" w:rsidP="00195193">
            <w:pPr>
              <w:autoSpaceDE w:val="0"/>
              <w:autoSpaceDN w:val="0"/>
              <w:spacing w:after="0" w:line="240" w:lineRule="auto"/>
              <w:ind w:left="70" w:hanging="70"/>
              <w:jc w:val="both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п</w:t>
            </w:r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 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54745" w:rsidRPr="00195193" w:rsidTr="004F20E2">
        <w:trPr>
          <w:trHeight w:hRule="exact" w:val="322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Модуль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4.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Европейская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классическая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</w:p>
        </w:tc>
      </w:tr>
      <w:tr w:rsidR="00454745" w:rsidRPr="000E32AE" w:rsidTr="005915A5">
        <w:trPr>
          <w:trHeight w:hRule="exact" w:val="51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4.1.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Национальные истоки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классической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2E60D9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М.И. Глинка, опера "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Иван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Сусанин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"</w:t>
            </w:r>
            <w:proofErr w:type="gram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Камаринская», </w:t>
            </w:r>
            <w:r w:rsidR="00454745" w:rsidRPr="00195193">
              <w:rPr>
                <w:sz w:val="18"/>
                <w:szCs w:val="18"/>
                <w:lang w:val="ru-RU"/>
              </w:rPr>
              <w:br/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П.И.Чайковский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(«Детский альбом»),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Концерт № 1 для 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фп.с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оркестром</w:t>
            </w:r>
            <w:r w:rsidR="003A0ED6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Ф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инал, П.И. Чайковский,</w:t>
            </w:r>
            <w:r w:rsidR="00454745" w:rsidRPr="00195193">
              <w:rPr>
                <w:sz w:val="18"/>
                <w:szCs w:val="18"/>
                <w:lang w:val="ru-RU"/>
              </w:rPr>
              <w:br/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«Проводы Масленицы», </w:t>
            </w:r>
            <w:proofErr w:type="spellStart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Н.А.Римский-Корсаков</w:t>
            </w:r>
            <w:proofErr w:type="spellEnd"/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из оперы «Снегурочка», сюита для 2-х фортепиано «Светлый праздник»,</w:t>
            </w:r>
            <w:r w:rsidR="003A0ED6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С.В.Рахманинов, «Вальс снежных 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хлопьев»,«Вальс цветов», танцы гостей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в городе сладостей, сцена битвы 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Щелкунчика с мышами, «Па-де-де»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из 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балета«Щелкунчик»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«Перезвоны»</w:t>
            </w:r>
            <w:r w:rsidR="00454745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В.А.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Гаврилин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Весело на душе»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П.И.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Чайковский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Уж вечер…»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Знакомство с образцами музыки разных жанров, типичных для рассматриваемых национальных стилей, творчества изучаемых композиторов. Определение на слух характерных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интона</w:t>
            </w:r>
            <w:proofErr w:type="spellEnd"/>
            <w:r w:rsidR="006932F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32F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ций</w:t>
            </w:r>
            <w:proofErr w:type="spellEnd"/>
            <w:r w:rsidR="006932F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ритмов</w:t>
            </w:r>
            <w:proofErr w:type="gramStart"/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э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лементов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музыкального языка, умение напеть наиболее яркие интонации, прохлопать ритмические примеры из числа изу</w:t>
            </w:r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чаемых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классических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произведений.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Разучивание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,и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сполнение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не менее одного вокального произведения, сочинённого композитором-классиком (из чис</w:t>
            </w:r>
            <w:r w:rsidR="00793DC3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ла </w:t>
            </w:r>
            <w:r w:rsidR="001D23CE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изучаемых в данном </w:t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разделе</w:t>
            </w:r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)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Музыкальная викторина на знание музыки, названий и </w:t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авторов изученных произведений.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E0145D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Практическая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tabs>
                <w:tab w:val="left" w:pos="1559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Учебник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school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collection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– каталог Единой коллекции 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цифровых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образова</w:t>
            </w:r>
            <w:proofErr w:type="spellEnd"/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тельных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ресурсов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</w:p>
          <w:p w:rsidR="00454745" w:rsidRPr="00195193" w:rsidRDefault="00454745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cbook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tchaikovsky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Дом-музей Чайковского г. Клин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senar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="002E60D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Рахманинов.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soros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novgorod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projects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Toolkit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toolkit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древнерусский музыкальный инструментарий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folkinst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narod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</w:t>
            </w:r>
            <w:proofErr w:type="spell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истоия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русских народных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инструментов.</w:t>
            </w:r>
          </w:p>
        </w:tc>
      </w:tr>
      <w:tr w:rsidR="00454745" w:rsidRPr="00195193" w:rsidTr="00DE40E9">
        <w:trPr>
          <w:trHeight w:hRule="exact" w:val="36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before="74"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before="74"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54745" w:rsidRPr="00195193" w:rsidTr="006932F1">
        <w:trPr>
          <w:trHeight w:hRule="exact" w:val="322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745" w:rsidRPr="00195193" w:rsidRDefault="00454745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Модуль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5.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Русская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классическая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</w:p>
        </w:tc>
      </w:tr>
    </w:tbl>
    <w:p w:rsidR="00454745" w:rsidRPr="00195193" w:rsidRDefault="00454745" w:rsidP="00195193">
      <w:pPr>
        <w:autoSpaceDE w:val="0"/>
        <w:autoSpaceDN w:val="0"/>
        <w:spacing w:after="0" w:line="240" w:lineRule="auto"/>
        <w:rPr>
          <w:sz w:val="18"/>
          <w:szCs w:val="18"/>
        </w:rPr>
      </w:pPr>
    </w:p>
    <w:tbl>
      <w:tblPr>
        <w:tblW w:w="15735" w:type="dxa"/>
        <w:tblInd w:w="5" w:type="dxa"/>
        <w:tblLayout w:type="fixed"/>
        <w:tblLook w:val="04A0"/>
      </w:tblPr>
      <w:tblGrid>
        <w:gridCol w:w="426"/>
        <w:gridCol w:w="1144"/>
        <w:gridCol w:w="698"/>
        <w:gridCol w:w="851"/>
        <w:gridCol w:w="709"/>
        <w:gridCol w:w="2409"/>
        <w:gridCol w:w="1560"/>
        <w:gridCol w:w="1275"/>
        <w:gridCol w:w="851"/>
        <w:gridCol w:w="3118"/>
        <w:gridCol w:w="1134"/>
        <w:gridCol w:w="1560"/>
      </w:tblGrid>
      <w:tr w:rsidR="00195193" w:rsidRPr="000E32AE" w:rsidTr="005915A5">
        <w:trPr>
          <w:trHeight w:hRule="exact" w:val="5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Образы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родной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земли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«Осенняя песнь», П.И. Чайковский, «Осень», Г. Свиридов из музыкальных иллюстраций к повести А.С.Пушкина «Метель», «Перезвоны», В.А.Гаврилин: «Весело на душе» «Вечерняя музыка», «Молитва»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Садко» Н.А. Римский- Корсаков: «Океан – море синее», Колыбельная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Волховы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две песни Садко, «Песня варяжского гостя», «Песня индийского гостя», «Песня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веденецкого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гостя», Кантата «Александр Невский, С.С. Прокофьев»: 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«Песня об Александре Невском», хор «Вставайте, люди русские», «Ледовое побоище», «Мертвое поле», «Любовь святая», «Уж вечер…», «Уж ты, поле мое…», русская народная песня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Фрагменты из мюзикла «Волк 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семеро козлят на новый лад», А.Рыбников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Кантата «Снег идет», Г.Свиридов, стихи Б.</w:t>
            </w:r>
          </w:p>
          <w:p w:rsidR="00DE40E9" w:rsidRPr="00195193" w:rsidRDefault="00793DC3" w:rsidP="00195193">
            <w:pPr>
              <w:tabs>
                <w:tab w:val="left" w:pos="1275"/>
              </w:tabs>
              <w:autoSpaceDE w:val="0"/>
              <w:autoSpaceDN w:val="0"/>
              <w:spacing w:after="0" w:line="240" w:lineRule="auto"/>
              <w:ind w:hanging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Пастернака, «Запевка»,</w:t>
            </w:r>
          </w:p>
          <w:p w:rsidR="00793DC3" w:rsidRPr="00195193" w:rsidRDefault="00DE40E9" w:rsidP="00195193">
            <w:pPr>
              <w:tabs>
                <w:tab w:val="left" w:pos="12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с</w:t>
            </w:r>
            <w:r w:rsidR="00793DC3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тихи И.Северянина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tabs>
                <w:tab w:val="left" w:pos="2409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Повторение, </w:t>
            </w:r>
            <w:proofErr w:type="spellStart"/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обобще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ние</w:t>
            </w:r>
            <w:proofErr w:type="spellEnd"/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опыта слушания, проживания, анализа музыки русских композиторов,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полученно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го в начальных классах.</w:t>
            </w:r>
          </w:p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Выявление мелодичности, широты дыхания, интонационной близости русскому фольклору.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Разучивание, исполнение не менее одного вокального произведения, сочинённого русским композитором-классиком.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Музыкальная викторина на знание музыки, названий и авторов изученных произведений.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Рисование по мотивам прослушанных музыкальных произведений.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Самооценка с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tabs>
                <w:tab w:val="left" w:pos="1559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school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collection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– каталог Единой коллекции цифровых образовательных ресурсов.</w:t>
            </w:r>
          </w:p>
          <w:p w:rsidR="00793DC3" w:rsidRPr="00195193" w:rsidRDefault="00793DC3" w:rsidP="00195193">
            <w:pPr>
              <w:tabs>
                <w:tab w:val="left" w:pos="1708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window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793DC3" w:rsidRPr="00195193" w:rsidRDefault="00793DC3" w:rsidP="00195193">
            <w:pPr>
              <w:tabs>
                <w:tab w:val="left" w:pos="1559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katalog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iot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793DC3" w:rsidRPr="00195193" w:rsidRDefault="00793DC3" w:rsidP="00195193">
            <w:pPr>
              <w:tabs>
                <w:tab w:val="left" w:pos="1708"/>
              </w:tabs>
              <w:autoSpaceDE w:val="0"/>
              <w:autoSpaceDN w:val="0"/>
              <w:spacing w:after="0" w:line="240" w:lineRule="auto"/>
              <w:ind w:left="70" w:right="-141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– «Сеть творческих учителей».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senar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Рахманинов. Воспоминания и фотографии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opera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2.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/ - Римский-Корсаков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Музыка бурятских композиторов</w:t>
            </w:r>
          </w:p>
        </w:tc>
      </w:tr>
      <w:tr w:rsidR="00793DC3" w:rsidRPr="00195193" w:rsidTr="00DE40E9">
        <w:trPr>
          <w:trHeight w:hRule="exact" w:val="283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DE40E9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r w:rsidR="00793DC3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3DC3" w:rsidRPr="000E32AE" w:rsidTr="00516E1D">
        <w:trPr>
          <w:trHeight w:hRule="exact" w:val="322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3DC3" w:rsidRPr="00195193" w:rsidRDefault="00793DC3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Модуль 6. </w:t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Истоки и образы русской и европейской духовной музыки</w:t>
            </w:r>
          </w:p>
        </w:tc>
      </w:tr>
    </w:tbl>
    <w:p w:rsidR="00793DC3" w:rsidRPr="00195193" w:rsidRDefault="00793DC3" w:rsidP="00195193">
      <w:pPr>
        <w:autoSpaceDE w:val="0"/>
        <w:autoSpaceDN w:val="0"/>
        <w:spacing w:after="0" w:line="240" w:lineRule="auto"/>
        <w:rPr>
          <w:sz w:val="18"/>
          <w:szCs w:val="18"/>
          <w:lang w:val="ru-RU"/>
        </w:rPr>
      </w:pPr>
    </w:p>
    <w:p w:rsidR="00793DC3" w:rsidRPr="00195193" w:rsidRDefault="00793DC3" w:rsidP="00195193">
      <w:pPr>
        <w:spacing w:line="240" w:lineRule="auto"/>
        <w:rPr>
          <w:sz w:val="18"/>
          <w:szCs w:val="18"/>
          <w:lang w:val="ru-RU"/>
        </w:rPr>
        <w:sectPr w:rsidR="00793DC3" w:rsidRPr="00195193" w:rsidSect="00FC715F">
          <w:pgSz w:w="16840" w:h="11900"/>
          <w:pgMar w:top="709" w:right="544" w:bottom="426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15876" w:type="dxa"/>
        <w:tblInd w:w="5" w:type="dxa"/>
        <w:tblLayout w:type="fixed"/>
        <w:tblLook w:val="04A0"/>
      </w:tblPr>
      <w:tblGrid>
        <w:gridCol w:w="381"/>
        <w:gridCol w:w="1172"/>
        <w:gridCol w:w="697"/>
        <w:gridCol w:w="709"/>
        <w:gridCol w:w="14"/>
        <w:gridCol w:w="136"/>
        <w:gridCol w:w="10"/>
        <w:gridCol w:w="691"/>
        <w:gridCol w:w="2420"/>
        <w:gridCol w:w="7"/>
        <w:gridCol w:w="1549"/>
        <w:gridCol w:w="1276"/>
        <w:gridCol w:w="859"/>
        <w:gridCol w:w="3120"/>
        <w:gridCol w:w="1134"/>
        <w:gridCol w:w="1701"/>
      </w:tblGrid>
      <w:tr w:rsidR="00195193" w:rsidRPr="000E32AE" w:rsidTr="005915A5">
        <w:trPr>
          <w:trHeight w:hRule="exact" w:val="398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Храмовый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синтез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r w:rsidRPr="00195193">
              <w:rPr>
                <w:sz w:val="18"/>
                <w:szCs w:val="18"/>
              </w:rPr>
              <w:br/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искусств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Концерт № 3 для фортепиано с </w:t>
            </w:r>
            <w:proofErr w:type="spellStart"/>
            <w:r w:rsidR="005915A5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оркестром,</w:t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С.В.Рахманинов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,«Богородице </w:t>
            </w:r>
            <w:proofErr w:type="spell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Дево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радуйся» П.И.Чайковский, С.В.Рахманинов, «Аве, Мария» И.-С. Бах –Ш. </w:t>
            </w:r>
            <w:proofErr w:type="spell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Гуно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Дж</w:t>
            </w:r>
            <w:proofErr w:type="gram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.К</w:t>
            </w:r>
            <w:proofErr w:type="gram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аччини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Ф. Шуберт, И.-С. Бах: месса си-минор, 1 часть Токката и фуга ре-ми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нор, «Страсти по Матфею»,</w:t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«Страсти по Иоанну», Фуга, органная музыка, Концертная </w:t>
            </w:r>
            <w:r w:rsidR="00FD43CC" w:rsidRPr="00195193">
              <w:rPr>
                <w:sz w:val="18"/>
                <w:szCs w:val="18"/>
                <w:lang w:val="ru-RU"/>
              </w:rPr>
              <w:br/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симфония для арфы с оркестром «Фрески», В.Г. </w:t>
            </w:r>
            <w:proofErr w:type="spell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Кикта</w:t>
            </w:r>
            <w:proofErr w:type="spell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:«Орнамент»,</w:t>
            </w:r>
            <w:r w:rsidR="00FD43CC" w:rsidRPr="00195193">
              <w:rPr>
                <w:sz w:val="18"/>
                <w:szCs w:val="18"/>
                <w:lang w:val="ru-RU"/>
              </w:rPr>
              <w:br/>
            </w:r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«Групповой портрет дочерей Ярослава Мудрого»</w:t>
            </w:r>
            <w:proofErr w:type="gramStart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="00FD43CC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Скоморохи»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 w:right="288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«Любовь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святая», Г. Свиридов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«Аве, Мария» И.-С. Бах – Ш.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Гуно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Дж.</w:t>
            </w:r>
          </w:p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Каччини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Ф.</w:t>
            </w:r>
          </w:p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Шуберт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Определение сходства и различия элементов разных видов искусства (музыки, живописи, архитектуры),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относящихся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:; 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 русской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православной традиции;;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западноевропейской христианской традиции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 w:right="-142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Письменный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fcior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– каталог электронных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образовательных ресурсов Федерального центра.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jsbach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org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— сайт, посвященный И.С. Баху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music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instrument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- виртуальный музей музыкальных инструментов</w:t>
            </w:r>
          </w:p>
        </w:tc>
      </w:tr>
      <w:tr w:rsidR="00FD43CC" w:rsidRPr="00195193" w:rsidTr="00FC715F">
        <w:trPr>
          <w:trHeight w:hRule="exact" w:val="284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3CC" w:rsidRPr="00195193" w:rsidTr="00195193">
        <w:trPr>
          <w:trHeight w:hRule="exact" w:val="322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43CC" w:rsidRPr="00195193" w:rsidRDefault="00FD43CC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Модуль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7.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Жанры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музыкального</w:t>
            </w:r>
            <w:proofErr w:type="spellEnd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</w:rPr>
              <w:t>искусства</w:t>
            </w:r>
            <w:proofErr w:type="spellEnd"/>
          </w:p>
        </w:tc>
      </w:tr>
      <w:tr w:rsidR="00195193" w:rsidRPr="000E32AE" w:rsidTr="005915A5">
        <w:trPr>
          <w:trHeight w:hRule="exact" w:val="462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7.1.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 w:right="1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Камерная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40E9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Ф. Шопен, Вальс №10 (си-минор), Прелюдии № 7, 20,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Концертдляфп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. </w:t>
            </w:r>
            <w:r w:rsidR="003A0ED6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оркестром, 2 часть, Этюд </w:t>
            </w:r>
          </w:p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№ 12 («Революционный»), 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Перваяутрата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», Р.Шуман 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Альбомдляюношества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»,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Весенняяпесня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», Ф. Мендельсон, «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Песняжаворонка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», П.И</w:t>
            </w:r>
            <w:r w:rsidR="00793DC3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.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Чайковский, «Весна», А.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Вивальди</w:t>
            </w:r>
            <w:proofErr w:type="spellEnd"/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Форель», Ф.Шуберт,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Циклфортепианныхминиатюр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«Мимолетности», С.С. Прокофьев,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романсыРахманинова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М.П.</w:t>
            </w:r>
            <w:r w:rsidR="00611918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Мусоргский,сюита</w:t>
            </w:r>
            <w:proofErr w:type="spellEnd"/>
            <w:r w:rsidR="00611918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«Картинки </w:t>
            </w:r>
            <w:proofErr w:type="spellStart"/>
            <w:r w:rsidR="00611918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выставки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»:«Прогулка», «Гном», «Старый замок»,</w:t>
            </w:r>
            <w:r w:rsidR="0084532D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«Балет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невылупившихся птенцов»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«Баркарола», Ф. Шуберт,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«Островок», С.С.</w:t>
            </w:r>
          </w:p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Рахманинов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П.И.Чайковский («Детский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альбом»)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Слушание музыкальных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произведений изучаемых жанров, (зарубежных и русских композиторов); анализ выразительных средств, харак</w:t>
            </w:r>
            <w:r w:rsidR="00793DC3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теристика музыкального образа.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Определение на слух музыкальной формы и составление её буквенной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="006932F1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наглядной схемы.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Разучивание и исполнение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произведений вокальных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 инструментальных жанров.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Практическая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 w:right="288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katalog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iot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– «Сеть творческих учителей».</w:t>
            </w:r>
          </w:p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chopin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pl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— произведения Ф. Шопена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music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instrument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- виртуальный музей музыкальных инструментов</w:t>
            </w:r>
          </w:p>
        </w:tc>
      </w:tr>
      <w:tr w:rsidR="00910C3A" w:rsidRPr="00195193" w:rsidTr="00FC715F">
        <w:trPr>
          <w:trHeight w:hRule="exact" w:val="291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0C3A" w:rsidRPr="000E32AE" w:rsidTr="00195193">
        <w:trPr>
          <w:trHeight w:hRule="exact" w:val="322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0C3A" w:rsidRPr="00195193" w:rsidRDefault="00910C3A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Модуль 8. </w:t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Связь музыки с другими видами искусства</w:t>
            </w:r>
          </w:p>
        </w:tc>
      </w:tr>
      <w:tr w:rsidR="00195193" w:rsidRPr="000E32AE" w:rsidTr="005915A5">
        <w:trPr>
          <w:trHeight w:hRule="exact" w:val="355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 w:right="1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Музыка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и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живопись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Ария, Фуга, И.-С.Бах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Соната моря»(«Аллегро»,«Анданте», «Финал»), М. Чюрленис,«Диалог ветра с морем»</w:t>
            </w:r>
            <w:r w:rsidR="0084532D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(Симфоническая сюита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«Море»),«Лунный свет», сюита«Детский уголок», финал – К. Дебюсси, «Весенние воды», ст.Ф.Тютчева,«Весенняя песня», Ф. Мендельсон, «Песня жаворонка», П.И.</w:t>
            </w:r>
          </w:p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Чайковский, «Весна», А.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Вивальди</w:t>
            </w:r>
            <w:proofErr w:type="spellEnd"/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,«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Форель», Ф.Шуберт, романсы Рахманинова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Л.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Бетховен,«Сурок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Колыбельная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, В.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Моцарт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143" w:hanging="73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Знакомство с музыкальными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произведениями программной музыки. Выявление интонаций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изобразительного характера.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Музыкальная викторина на знание музыки, названий и а</w:t>
            </w:r>
            <w:r w:rsidR="00DE40E9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второв изученных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произведений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.Р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азучивание</w:t>
            </w:r>
            <w:proofErr w:type="spellEnd"/>
            <w:r w:rsidR="003841C6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исполнение песни с элементами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изобразительности.Сочинение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к ней ритмического и шумового аккомпанемента с целью усиления изобразительного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эффекта.</w:t>
            </w:r>
            <w:r w:rsidR="0084532D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Рисование</w:t>
            </w:r>
            <w:proofErr w:type="spellEnd"/>
            <w:r w:rsidR="0084532D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под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впечатлением от восприятия музыки программно-</w:t>
            </w:r>
            <w:r w:rsidR="0084532D"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изобразительного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характера. Сочинение музыки, импровизация, озвучивание картин художников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Практическая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 w:right="432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school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collection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edu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– каталог Единой коллекции цифровых образовательных ресурсов.</w:t>
            </w:r>
          </w:p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muziejai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lt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Kaunas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ciurlionio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_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muziejus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en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- музей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Микалоюса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Константинаса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Чюрлениса</w:t>
            </w:r>
          </w:p>
        </w:tc>
      </w:tr>
      <w:tr w:rsidR="00281644" w:rsidRPr="00195193" w:rsidTr="00FC715F">
        <w:trPr>
          <w:trHeight w:hRule="exact" w:val="283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5</w:t>
            </w: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81644" w:rsidRPr="000E32AE" w:rsidTr="00195193">
        <w:trPr>
          <w:trHeight w:hRule="exact" w:val="322"/>
        </w:trPr>
        <w:tc>
          <w:tcPr>
            <w:tcW w:w="158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644" w:rsidRPr="00195193" w:rsidRDefault="00281644" w:rsidP="00195193">
            <w:pPr>
              <w:autoSpaceDE w:val="0"/>
              <w:autoSpaceDN w:val="0"/>
              <w:spacing w:before="76"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Модуль 9. </w:t>
            </w:r>
            <w:r w:rsidRPr="00195193"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u-RU"/>
              </w:rPr>
              <w:t>Современная музыка: основные жанры и направления</w:t>
            </w:r>
          </w:p>
        </w:tc>
      </w:tr>
      <w:tr w:rsidR="00195193" w:rsidRPr="000E32AE" w:rsidTr="005915A5">
        <w:trPr>
          <w:trHeight w:hRule="exact" w:val="350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9.1.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Джаз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0.25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FC715F">
            <w:pPr>
              <w:tabs>
                <w:tab w:val="left" w:pos="2551"/>
              </w:tabs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Джазовые композиции: Л.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Армстронг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оркестр Д.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Эллингтона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Л.Утесов, песни, Ария «Память», «Песня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Джелликл-кошек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», «Песня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Бастофера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Джонса», «Песня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Макэвити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» из мюзикла «Кошки», Э.Л.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Уэббер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 «Звуки музыки», Р.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Роджерс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фрагменты из мюзикла «Волк и семеро козлят на новый лад», А.Рыбников «Реквием», Д.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Кабалевский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, стихи Р.Рождественског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о(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«Помните!», «Наши дети»), современные песни о войне, о Победе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Все хорошо, прекрасная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маркиза, </w:t>
            </w:r>
          </w:p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Му-Му, Старый рояль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Джазовые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импровизации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Знакомство с различными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джазовыми музыкальными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композициями и направлениями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(регтайм,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биг-бэнд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, блюз).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Определение на слух: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принадлежности к джазовой или классической музыке; 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исполнительского состава (манера пения, состав инструментов). Разучивание, исполнение одной из «вечнозелёных» джазовых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тем</w:t>
            </w:r>
            <w:proofErr w:type="gram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.Э</w:t>
            </w:r>
            <w:proofErr w:type="gram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лементы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ритмической и вокальной импровизации на её основе.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  <w:lang w:val="ru-RU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Практическая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 w:right="144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Учебник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it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-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n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 – «Сеть творческих учителей»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mutopiaproject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org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index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html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http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://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www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jbx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ru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music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/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music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.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htm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 - мировые мюзиклы в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mp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3 (25 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GB</w:t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)</w:t>
            </w:r>
          </w:p>
        </w:tc>
      </w:tr>
      <w:tr w:rsidR="00FC715F" w:rsidRPr="00195193" w:rsidTr="00FC715F">
        <w:trPr>
          <w:trHeight w:hRule="exact" w:val="287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 w:hanging="70"/>
              <w:rPr>
                <w:sz w:val="18"/>
                <w:szCs w:val="18"/>
              </w:rPr>
            </w:pP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Итого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</w:t>
            </w:r>
            <w:proofErr w:type="spellEnd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модулю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4</w:t>
            </w:r>
          </w:p>
        </w:tc>
        <w:tc>
          <w:tcPr>
            <w:tcW w:w="13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5193" w:rsidRPr="00195193" w:rsidTr="00FC715F">
        <w:trPr>
          <w:trHeight w:hRule="exact" w:val="838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  <w:lang w:val="ru-RU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ОБЩЕЕ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КОЛИЧЕСТВО ЧАСОВ ПО </w:t>
            </w:r>
            <w:r w:rsidRPr="00195193">
              <w:rPr>
                <w:sz w:val="18"/>
                <w:szCs w:val="18"/>
                <w:lang w:val="ru-RU"/>
              </w:rPr>
              <w:br/>
            </w: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0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34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195193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3</w:t>
            </w:r>
          </w:p>
        </w:tc>
        <w:tc>
          <w:tcPr>
            <w:tcW w:w="12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193" w:rsidRPr="00195193" w:rsidRDefault="00195193" w:rsidP="00516E1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95193" w:rsidRPr="00195193" w:rsidRDefault="00195193" w:rsidP="00195193">
      <w:pPr>
        <w:spacing w:line="240" w:lineRule="auto"/>
        <w:rPr>
          <w:sz w:val="18"/>
          <w:szCs w:val="18"/>
          <w:lang w:val="ru-RU"/>
        </w:rPr>
        <w:sectPr w:rsidR="00195193" w:rsidRPr="00195193" w:rsidSect="00FC715F">
          <w:pgSz w:w="16840" w:h="11900"/>
          <w:pgMar w:top="709" w:right="544" w:bottom="56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A331BA" w:rsidRDefault="000B7629" w:rsidP="00811221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1057" w:type="dxa"/>
        <w:tblInd w:w="-279" w:type="dxa"/>
        <w:tblLayout w:type="fixed"/>
        <w:tblLook w:val="04A0"/>
      </w:tblPr>
      <w:tblGrid>
        <w:gridCol w:w="568"/>
        <w:gridCol w:w="4678"/>
        <w:gridCol w:w="567"/>
        <w:gridCol w:w="1275"/>
        <w:gridCol w:w="1276"/>
        <w:gridCol w:w="851"/>
        <w:gridCol w:w="1842"/>
      </w:tblGrid>
      <w:tr w:rsidR="00A331BA" w:rsidRPr="005915A5" w:rsidTr="006B283C">
        <w:trPr>
          <w:trHeight w:hRule="exact"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B7629" w:rsidP="00E0145D">
            <w:pPr>
              <w:autoSpaceDE w:val="0"/>
              <w:autoSpaceDN w:val="0"/>
              <w:spacing w:after="0" w:line="240" w:lineRule="auto"/>
              <w:ind w:left="72" w:right="14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5915A5">
              <w:rPr>
                <w:sz w:val="24"/>
                <w:szCs w:val="24"/>
              </w:rPr>
              <w:br/>
            </w:r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B7629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B7629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B7629" w:rsidP="004819F2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15A5">
              <w:rPr>
                <w:sz w:val="24"/>
                <w:szCs w:val="24"/>
              </w:rPr>
              <w:br/>
            </w: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B7629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A331BA" w:rsidRPr="005915A5" w:rsidTr="006B283C">
        <w:trPr>
          <w:trHeight w:hRule="exact" w:val="5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5915A5" w:rsidRDefault="00A331BA" w:rsidP="00E014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331BA" w:rsidRPr="005915A5" w:rsidRDefault="00A331BA" w:rsidP="00E014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11251" w:rsidP="004819F2">
            <w:pPr>
              <w:autoSpaceDE w:val="0"/>
              <w:autoSpaceDN w:val="0"/>
              <w:spacing w:after="0" w:line="240" w:lineRule="auto"/>
              <w:ind w:left="72" w:hanging="72"/>
              <w:jc w:val="center"/>
              <w:rPr>
                <w:sz w:val="20"/>
                <w:szCs w:val="20"/>
              </w:rPr>
            </w:pPr>
            <w:r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="000B7629"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011251" w:rsidP="00E0145D">
            <w:pPr>
              <w:autoSpaceDE w:val="0"/>
              <w:autoSpaceDN w:val="0"/>
              <w:spacing w:after="0" w:line="240" w:lineRule="auto"/>
              <w:ind w:left="72" w:hanging="72"/>
              <w:jc w:val="center"/>
              <w:rPr>
                <w:sz w:val="20"/>
                <w:szCs w:val="20"/>
              </w:rPr>
            </w:pPr>
            <w:r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="000B7629"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онтрольные</w:t>
            </w:r>
            <w:proofErr w:type="spellEnd"/>
            <w:r w:rsidR="000B7629"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7629"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31BA" w:rsidRPr="005915A5" w:rsidRDefault="00811221" w:rsidP="004F20E2">
            <w:pPr>
              <w:autoSpaceDE w:val="0"/>
              <w:autoSpaceDN w:val="0"/>
              <w:spacing w:after="0" w:line="240" w:lineRule="auto"/>
              <w:ind w:right="-141" w:hanging="141"/>
              <w:jc w:val="center"/>
              <w:rPr>
                <w:sz w:val="20"/>
                <w:szCs w:val="20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r w:rsidR="000B7629" w:rsidRPr="005915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5915A5" w:rsidRDefault="00A331BA" w:rsidP="00E014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BA" w:rsidRPr="005915A5" w:rsidRDefault="00A331BA" w:rsidP="00E014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7246" w:rsidRPr="005915A5" w:rsidTr="006B283C">
        <w:trPr>
          <w:trHeight w:hRule="exact"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Фольклор в музыке русских композиторов.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4819F2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Фольклор в музыке русских композиторов.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>Русские народные песни</w:t>
            </w: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571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Романс</w:t>
            </w:r>
            <w:r w:rsidR="003A0ED6"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Что роднит музыку с литературой.</w:t>
            </w: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117246" w:rsidRPr="005915A5" w:rsidTr="006B283C">
        <w:trPr>
          <w:trHeight w:hRule="exact"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117246" w:rsidRPr="005915A5" w:rsidTr="006B283C">
        <w:trPr>
          <w:trHeight w:hRule="exact"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>Вокальная музыка.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17246" w:rsidRPr="005915A5" w:rsidTr="006B283C">
        <w:trPr>
          <w:trHeight w:hRule="exact"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tabs>
                <w:tab w:val="left" w:pos="1417"/>
              </w:tabs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117246" w:rsidRPr="005915A5" w:rsidTr="006B283C">
        <w:trPr>
          <w:trHeight w:hRule="exact"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Жанры инструментальной и вокальной музыки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Всю жизнь мою несу родину в душе…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17246" w:rsidRPr="005915A5" w:rsidTr="006B283C">
        <w:trPr>
          <w:trHeight w:hRule="exact"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Всю жизнь мою несу родину в душе…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Писатели и поэты о музыке и музыкантах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</w:tr>
      <w:tr w:rsidR="00117246" w:rsidRPr="005915A5" w:rsidTr="006B283C">
        <w:trPr>
          <w:trHeight w:hRule="exact"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proofErr w:type="gram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Небесное</w:t>
            </w:r>
            <w:proofErr w:type="gram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земное в звуках и красках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9F2" w:rsidRPr="005915A5" w:rsidRDefault="004819F2" w:rsidP="00E0145D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819F2" w:rsidRPr="005915A5" w:rsidRDefault="004819F2" w:rsidP="00E0145D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Полифония в музыке и живописи. Первое путешествие в музыкальный театр. Опера.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117246" w:rsidRPr="005915A5" w:rsidTr="006B283C">
        <w:trPr>
          <w:trHeight w:hRule="exact"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Второе путешествие в музыкальный театр. Балет.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117246" w:rsidRPr="005915A5" w:rsidTr="006B283C">
        <w:trPr>
          <w:trHeight w:hRule="exact"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uppressAutoHyphens/>
              <w:spacing w:after="0"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роднит музыку с изобразительным искусством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Колокольность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музыке и изобразительном искусстве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117246" w:rsidRPr="005915A5" w:rsidTr="006B283C">
        <w:trPr>
          <w:trHeight w:hRule="exact"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3A0ED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Портрет в музыке и изобрази тельном искусстве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3A0ED6" w:rsidP="00E0145D">
            <w:pPr>
              <w:tabs>
                <w:tab w:val="left" w:pos="1417"/>
              </w:tabs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Устныйопрос</w:t>
            </w:r>
            <w:proofErr w:type="spellEnd"/>
          </w:p>
        </w:tc>
      </w:tr>
      <w:tr w:rsidR="00117246" w:rsidRPr="005915A5" w:rsidTr="006B283C">
        <w:trPr>
          <w:trHeight w:hRule="exact"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Портрет в музыке и изобрази тельном искусстве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3A0ED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246" w:rsidRPr="005915A5" w:rsidTr="006B283C">
        <w:trPr>
          <w:trHeight w:hRule="exact"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дирижера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</w:tr>
      <w:tr w:rsidR="00117246" w:rsidRPr="005915A5" w:rsidTr="006B283C">
        <w:trPr>
          <w:trHeight w:hRule="exact"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Звать через прошлое к настоящему.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63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живопись и живописная музыка.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343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Образы борьбы и победы в искусстве.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17246" w:rsidRPr="005915A5" w:rsidTr="006B283C">
        <w:trPr>
          <w:trHeight w:hRule="exact" w:val="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Полифония в музыке и живописи.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</w:tr>
      <w:tr w:rsidR="00117246" w:rsidRPr="005915A5" w:rsidTr="006B283C">
        <w:trPr>
          <w:trHeight w:hRule="exact"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Default="00117246" w:rsidP="00E0145D">
            <w:pPr>
              <w:spacing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Импрессионизм в музыке и живописи.</w:t>
            </w:r>
          </w:p>
          <w:p w:rsidR="00CA7A4F" w:rsidRDefault="00CA7A4F" w:rsidP="00E0145D">
            <w:pPr>
              <w:spacing w:line="240" w:lineRule="auto"/>
              <w:ind w:left="176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7A4F" w:rsidRPr="005915A5" w:rsidRDefault="00CA7A4F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5915A5" w:rsidTr="006B283C">
        <w:trPr>
          <w:trHeight w:hRule="exact"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Третье п</w:t>
            </w:r>
            <w:r w:rsidR="001E1728"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утешествие в музыкальный театр. 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 в театре, кино, на телевидении.</w:t>
            </w: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205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117246" w:rsidRPr="005915A5" w:rsidTr="006B283C">
        <w:trPr>
          <w:trHeight w:hRule="exact"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after="0"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 xml:space="preserve">Джаз – искусство 20 </w:t>
            </w:r>
            <w:proofErr w:type="spellStart"/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>века</w:t>
            </w:r>
            <w:proofErr w:type="gramStart"/>
            <w:r w:rsidR="006728A6"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>.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proofErr w:type="gramEnd"/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подвигах </w:t>
            </w:r>
            <w:r w:rsid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доблести и славе...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117246" w:rsidRPr="005915A5" w:rsidTr="006B283C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E1728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каждой мимолет</w:t>
            </w:r>
            <w:r w:rsidR="00117246"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 вижу я миры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2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117246" w:rsidRPr="005915A5" w:rsidTr="006B283C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</w:pPr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>Мир композитора.</w:t>
            </w:r>
            <w:r w:rsidRPr="005915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веком наравне. Мюзикл</w:t>
            </w: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5915A5"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веком</w:t>
            </w:r>
            <w:proofErr w:type="spellEnd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наравне</w:t>
            </w:r>
            <w:proofErr w:type="spellEnd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117246" w:rsidRPr="000E32AE" w:rsidTr="006B283C">
        <w:trPr>
          <w:trHeight w:hRule="exact"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ind w:left="176" w:right="156"/>
              <w:rPr>
                <w:rFonts w:ascii="Cambria" w:eastAsia="MS Mincho" w:hAnsi="Cambria" w:cs="Times New Roman"/>
                <w:sz w:val="24"/>
                <w:szCs w:val="24"/>
                <w:lang w:val="ru-RU" w:eastAsia="ru-RU"/>
              </w:rPr>
            </w:pPr>
            <w:proofErr w:type="spellStart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Обобщающий</w:t>
            </w:r>
            <w:proofErr w:type="spellEnd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5A5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4819F2">
            <w:pPr>
              <w:autoSpaceDE w:val="0"/>
              <w:autoSpaceDN w:val="0"/>
              <w:spacing w:after="0" w:line="240" w:lineRule="auto"/>
              <w:ind w:firstLine="72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5915A5">
              <w:rPr>
                <w:sz w:val="24"/>
                <w:szCs w:val="24"/>
                <w:lang w:val="ru-RU"/>
              </w:rPr>
              <w:br/>
            </w: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 «Оценочного листа»</w:t>
            </w:r>
          </w:p>
        </w:tc>
      </w:tr>
      <w:tr w:rsidR="00117246" w:rsidRPr="005915A5" w:rsidTr="006B283C">
        <w:trPr>
          <w:trHeight w:hRule="exact" w:val="5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15A5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</w:t>
            </w:r>
          </w:p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591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7246" w:rsidRPr="005915A5" w:rsidRDefault="00117246" w:rsidP="00E014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331BA" w:rsidRDefault="00A331BA" w:rsidP="007E49D9">
      <w:pPr>
        <w:sectPr w:rsidR="00A331BA" w:rsidSect="00D828C0">
          <w:pgSz w:w="11900" w:h="16840"/>
          <w:pgMar w:top="709" w:right="650" w:bottom="560" w:left="851" w:header="720" w:footer="720" w:gutter="0"/>
          <w:cols w:space="720" w:equalWidth="0">
            <w:col w:w="10399" w:space="0"/>
          </w:cols>
          <w:docGrid w:linePitch="360"/>
        </w:sectPr>
      </w:pPr>
      <w:bookmarkStart w:id="0" w:name="_GoBack"/>
      <w:bookmarkEnd w:id="0"/>
    </w:p>
    <w:p w:rsidR="00A331BA" w:rsidRPr="00811221" w:rsidRDefault="000B7629">
      <w:pPr>
        <w:autoSpaceDE w:val="0"/>
        <w:autoSpaceDN w:val="0"/>
        <w:spacing w:after="0" w:line="230" w:lineRule="auto"/>
        <w:rPr>
          <w:lang w:val="ru-RU"/>
        </w:rPr>
      </w:pPr>
      <w:r w:rsidRPr="008112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A331BA" w:rsidRPr="00811221" w:rsidRDefault="000B7629">
      <w:pPr>
        <w:autoSpaceDE w:val="0"/>
        <w:autoSpaceDN w:val="0"/>
        <w:spacing w:before="346" w:after="0" w:line="230" w:lineRule="auto"/>
        <w:rPr>
          <w:lang w:val="ru-RU"/>
        </w:rPr>
      </w:pPr>
      <w:r w:rsidRPr="0081122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331BA" w:rsidRPr="000B7629" w:rsidRDefault="000B7629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331BA" w:rsidRPr="000B7629" w:rsidRDefault="000B7629">
      <w:pPr>
        <w:autoSpaceDE w:val="0"/>
        <w:autoSpaceDN w:val="0"/>
        <w:spacing w:before="262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331BA" w:rsidRPr="000B7629" w:rsidRDefault="000B7629">
      <w:pPr>
        <w:autoSpaceDE w:val="0"/>
        <w:autoSpaceDN w:val="0"/>
        <w:spacing w:before="166" w:after="0" w:line="281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Примерная рабочая программа основного общего образования. Музыка (для 5-8 классов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образовательных организаций). Институт стратегии развития образования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Российско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академии образования. Москва, 2021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универсальных учебных действий в основной школе: от действия к мысли. Система заданий /под ред.А.Г.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 – М.: Просвещение, 2010.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3. Рабочие программы по предмету «Музыка» для 5 – 7 (8) классов образовательных учреждений разных авторов – издательства «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Граф», «Дрофа», «Просвещение», 2019.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4. Сергеева Г.П. Актуальные проблемы преподавания музыки в образовательных учреждениях: учебное пособие. – М.: Педагогическая академия, 2016.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5. Учебники по предмету «Музыка» для основной школы из Федерального перечня рекомендованных и допущенных на 2022/2023 учебный год.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6. Смолина, Е. А. Современный урок музыки [Текст]: творческие приёмы и задания / Е. А. Смолина. 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-Я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рославль: Академия развития, 2007. </w:t>
      </w:r>
    </w:p>
    <w:p w:rsidR="00A331BA" w:rsidRPr="000B7629" w:rsidRDefault="000B7629">
      <w:pPr>
        <w:autoSpaceDE w:val="0"/>
        <w:autoSpaceDN w:val="0"/>
        <w:spacing w:before="70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7. Музыка в 4-7 классах [Текст]: метод, пособие / под ред. Э. Б. Абдуллина. - М.: Просвещение, 1988.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Дмитриева, Л. Г. Методика музыкального воспитания в школе [Текст] / Л. Г. Дмитриева, 11. М.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Черноиваненко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Академия, 2000.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8. Теория и методика музыкального образования детей [Текст] / под ред. Л. В. Школяр. - М.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Флинта, Наука, 1998.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9. Безбородова, Л. А. Методика преподавания музыки в общеобразовательных учреждениях [Текст] / Л. А. Безбородова, Ю. Б. Алиев. М.: Академия, 2002.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, Л. В. 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Глобус, 2008. 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11. Григорович, В. Б. Великие музыканты Западной Европы [Текст] / В. Б. Григорович. - М.: Просвещение, 1982. </w:t>
      </w:r>
    </w:p>
    <w:p w:rsidR="00A331BA" w:rsidRPr="000B7629" w:rsidRDefault="000B7629">
      <w:pPr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~ М.: Просвещение, 1989. </w:t>
      </w:r>
    </w:p>
    <w:p w:rsidR="00A331BA" w:rsidRPr="000B7629" w:rsidRDefault="000B7629">
      <w:pPr>
        <w:autoSpaceDE w:val="0"/>
        <w:autoSpaceDN w:val="0"/>
        <w:spacing w:before="70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1989.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14. Никитина, Л. Д. История русской музыки [Текст] / Л. Д. Никитина. М.: Академия, 1999. 15. Гуревич, Е. Л. История зарубежной музыки / Е. Л.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Гурсвич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Академия, 1999. </w:t>
      </w:r>
    </w:p>
    <w:p w:rsidR="00A331BA" w:rsidRPr="000B7629" w:rsidRDefault="000B7629">
      <w:pPr>
        <w:autoSpaceDE w:val="0"/>
        <w:autoSpaceDN w:val="0"/>
        <w:spacing w:before="70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17.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, 2002. </w:t>
      </w:r>
    </w:p>
    <w:p w:rsidR="00A331BA" w:rsidRPr="000B7629" w:rsidRDefault="000B7629">
      <w:pPr>
        <w:autoSpaceDE w:val="0"/>
        <w:autoSpaceDN w:val="0"/>
        <w:spacing w:before="262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331BA" w:rsidRPr="000B7629" w:rsidRDefault="000B7629">
      <w:pPr>
        <w:autoSpaceDE w:val="0"/>
        <w:autoSpaceDN w:val="0"/>
        <w:spacing w:before="166" w:after="0" w:line="262" w:lineRule="auto"/>
        <w:ind w:right="5040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ОБРАЗОВАТЕЛЬНЫЕ РЕСУРСЫ 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Министерства образования и науки РФ.</w:t>
      </w:r>
      <w:proofErr w:type="gramEnd"/>
    </w:p>
    <w:p w:rsidR="00A331BA" w:rsidRPr="000B7629" w:rsidRDefault="000B7629">
      <w:pPr>
        <w:autoSpaceDE w:val="0"/>
        <w:autoSpaceDN w:val="0"/>
        <w:spacing w:before="70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ФГОС общего образования и разработанные к ним документы.</w:t>
      </w:r>
    </w:p>
    <w:p w:rsidR="00A331BA" w:rsidRPr="000B7629" w:rsidRDefault="000B762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informika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A331BA" w:rsidRPr="000B7629" w:rsidRDefault="000B7629">
      <w:pPr>
        <w:autoSpaceDE w:val="0"/>
        <w:autoSpaceDN w:val="0"/>
        <w:spacing w:before="70"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 – каталог Единой коллекции цифровых образовательных ресурсов.</w:t>
      </w:r>
    </w:p>
    <w:p w:rsidR="008806B9" w:rsidRPr="008806B9" w:rsidRDefault="000B7629" w:rsidP="008806B9">
      <w:pPr>
        <w:autoSpaceDE w:val="0"/>
        <w:autoSpaceDN w:val="0"/>
        <w:spacing w:before="70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каталог электронных образовательных ресурсов Федерального центра.</w:t>
      </w:r>
    </w:p>
    <w:p w:rsidR="008806B9" w:rsidRPr="000B7629" w:rsidRDefault="008806B9" w:rsidP="008806B9">
      <w:pPr>
        <w:autoSpaceDE w:val="0"/>
        <w:autoSpaceDN w:val="0"/>
        <w:spacing w:after="0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электронные образовательные ресурсы.</w:t>
      </w:r>
    </w:p>
    <w:p w:rsidR="008806B9" w:rsidRDefault="008806B9" w:rsidP="008806B9">
      <w:pPr>
        <w:autoSpaceDE w:val="0"/>
        <w:autoSpaceDN w:val="0"/>
        <w:spacing w:before="70" w:after="0" w:line="262" w:lineRule="auto"/>
        <w:ind w:right="38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электронные образовательные ресурсы.</w:t>
      </w:r>
    </w:p>
    <w:p w:rsidR="008806B9" w:rsidRPr="000B7629" w:rsidRDefault="008806B9" w:rsidP="008806B9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 – «Сеть творческих учителей».</w:t>
      </w:r>
    </w:p>
    <w:p w:rsidR="008806B9" w:rsidRPr="000B7629" w:rsidRDefault="008806B9" w:rsidP="008806B9">
      <w:pPr>
        <w:autoSpaceDE w:val="0"/>
        <w:autoSpaceDN w:val="0"/>
        <w:spacing w:before="70" w:after="0" w:line="281" w:lineRule="auto"/>
        <w:ind w:right="3456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chopin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произведения Ф. Шопена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jsbach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сайт, посвященный И.С. Баху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studio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mozart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mozart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/.../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3/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netmode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ntua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ktroulos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Mozart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senar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Рахманинов. Воспоминания и фотографии 14.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opera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 - Римский-Корсаков</w:t>
      </w:r>
    </w:p>
    <w:p w:rsidR="008806B9" w:rsidRPr="000B7629" w:rsidRDefault="008806B9" w:rsidP="008806B9">
      <w:pPr>
        <w:autoSpaceDE w:val="0"/>
        <w:autoSpaceDN w:val="0"/>
        <w:spacing w:after="0" w:line="288" w:lineRule="auto"/>
        <w:rPr>
          <w:lang w:val="ru-RU"/>
        </w:rPr>
      </w:pP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МУЗЕИ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glinka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музей музыкальной культуры им. М.И. Глинки (Москва) 16.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troldhaugen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музей-усадьба Э. Грига (Берген, Норвегия)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cbook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tchaikovsky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Дом-музей Чайковского г. Клин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tchaikovsky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votkinsk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Дом-музей Чайковского г. Воткинск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oblmuseum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Государственный мемориальный дом-музей Н.А. Римского-Корсакова (г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Тихвин)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russianlaw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RK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NARKr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Н.А. Римский-Корсаков и музей-заповедник его имени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Любенск-Вечаша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vgv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avo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/05/1/999280/20.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народный музей А.П. Бородина (Давыдово)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21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muziejai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Kaunas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ciurlionio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muziejus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музей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Микалоюса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Константинаса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Чюрлениса</w:t>
      </w:r>
      <w:proofErr w:type="gramEnd"/>
    </w:p>
    <w:p w:rsidR="008806B9" w:rsidRPr="000B7629" w:rsidRDefault="008806B9" w:rsidP="008806B9">
      <w:pPr>
        <w:autoSpaceDE w:val="0"/>
        <w:autoSpaceDN w:val="0"/>
        <w:spacing w:after="0" w:line="281" w:lineRule="auto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22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obsolete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/120_</w:t>
      </w:r>
      <w:r>
        <w:rPr>
          <w:rFonts w:ascii="Times New Roman" w:eastAsia="Times New Roman" w:hAnsi="Times New Roman"/>
          <w:color w:val="000000"/>
          <w:sz w:val="24"/>
        </w:rPr>
        <w:t>years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электронные музыкальные инструменты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23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instrument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виртуальный музей музыкальных инструментов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24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eomi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bowed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энциклопедия музыкальных инструментов,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25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soros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novgorod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Toolkit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toolkit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древнерусский музыкальный инструментарий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folkinst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история русских народных инструментов. </w:t>
      </w:r>
    </w:p>
    <w:p w:rsidR="008806B9" w:rsidRPr="000B7629" w:rsidRDefault="008806B9" w:rsidP="008806B9">
      <w:pPr>
        <w:autoSpaceDE w:val="0"/>
        <w:autoSpaceDN w:val="0"/>
        <w:spacing w:before="70" w:after="0" w:line="271" w:lineRule="auto"/>
        <w:ind w:right="31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26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musicinventions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musicmavericks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publicradio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features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feature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partch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на сайте реализована технология игры на музыкальном инструменте. </w:t>
      </w:r>
    </w:p>
    <w:p w:rsidR="008806B9" w:rsidRPr="008806B9" w:rsidRDefault="008806B9" w:rsidP="008806B9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  <w:lang w:val="ru-RU"/>
        </w:rPr>
        <w:t>27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iastate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antiqua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instrumt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средневековые инструменты и инструменты эпохи Возрождения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28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ngfl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northumberland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orchestra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виртуальный оркестр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29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hyperlink r:id="rId7" w:history="1">
        <w:r w:rsidRPr="00EA6AB1">
          <w:rPr>
            <w:rStyle w:val="aff1"/>
            <w:rFonts w:ascii="Times New Roman" w:eastAsia="Times New Roman" w:hAnsi="Times New Roman"/>
            <w:sz w:val="24"/>
          </w:rPr>
          <w:t>http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://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www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.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cleo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.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net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.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uk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/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resources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/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displayframe</w:t>
        </w:r>
        <w:r w:rsidRPr="008806B9">
          <w:rPr>
            <w:rStyle w:val="aff1"/>
            <w:rFonts w:ascii="Times New Roman" w:eastAsia="Times New Roman" w:hAnsi="Times New Roman"/>
            <w:sz w:val="24"/>
          </w:rPr>
          <w:t>.</w:t>
        </w:r>
        <w:r w:rsidRPr="00EA6AB1">
          <w:rPr>
            <w:rStyle w:val="aff1"/>
            <w:rFonts w:ascii="Times New Roman" w:eastAsia="Times New Roman" w:hAnsi="Times New Roman"/>
            <w:sz w:val="24"/>
          </w:rPr>
          <w:t>php</w:t>
        </w:r>
      </w:hyperlink>
      <w:r w:rsidRPr="008806B9">
        <w:rPr>
          <w:rFonts w:ascii="Times New Roman" w:eastAsia="Times New Roman" w:hAnsi="Times New Roman"/>
          <w:color w:val="000000"/>
          <w:sz w:val="24"/>
        </w:rPr>
        <w:t xml:space="preserve">?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src</w:t>
      </w:r>
      <w:proofErr w:type="spellEnd"/>
      <w:r w:rsidRPr="008806B9">
        <w:rPr>
          <w:rFonts w:ascii="Times New Roman" w:eastAsia="Times New Roman" w:hAnsi="Times New Roman"/>
          <w:color w:val="000000"/>
          <w:sz w:val="24"/>
        </w:rPr>
        <w:t>=328/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consultants</w:t>
      </w:r>
      <w:r w:rsidRPr="008806B9">
        <w:rPr>
          <w:rFonts w:ascii="Times New Roman" w:eastAsia="Times New Roman" w:hAnsi="Times New Roman"/>
          <w:color w:val="000000"/>
          <w:sz w:val="24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resources</w:t>
      </w:r>
      <w:proofErr w:type="spellEnd"/>
      <w:r w:rsidRPr="008806B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806B9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nwemf</w:t>
      </w:r>
      <w:proofErr w:type="spellEnd"/>
      <w:r w:rsidRPr="008806B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nwemf</w:t>
      </w:r>
      <w:r w:rsidRPr="008806B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806B9">
        <w:rPr>
          <w:rFonts w:ascii="Times New Roman" w:eastAsia="Times New Roman" w:hAnsi="Times New Roman"/>
          <w:color w:val="000000"/>
          <w:sz w:val="24"/>
        </w:rPr>
        <w:t xml:space="preserve">+  -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видеофрагментыисполнениянастаринныхинструментах</w:t>
      </w:r>
      <w:proofErr w:type="spellEnd"/>
    </w:p>
    <w:p w:rsidR="008806B9" w:rsidRPr="000B7629" w:rsidRDefault="008806B9" w:rsidP="008806B9">
      <w:pPr>
        <w:autoSpaceDE w:val="0"/>
        <w:autoSpaceDN w:val="0"/>
        <w:spacing w:after="0"/>
        <w:ind w:right="2160"/>
        <w:rPr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В МУЗЫКАЛЬНОМ ТЕАТРЕ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30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mariinsky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сайт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Мариинского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театра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opera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32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wiener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staatsoper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2/</w:t>
      </w:r>
      <w:r>
        <w:rPr>
          <w:rFonts w:ascii="Times New Roman" w:eastAsia="Times New Roman" w:hAnsi="Times New Roman"/>
          <w:color w:val="000000"/>
          <w:sz w:val="24"/>
        </w:rPr>
        <w:t>intro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Венской оперы</w:t>
      </w:r>
    </w:p>
    <w:p w:rsidR="008806B9" w:rsidRPr="00FB6C62" w:rsidRDefault="008806B9" w:rsidP="008806B9">
      <w:pPr>
        <w:autoSpaceDE w:val="0"/>
        <w:autoSpaceDN w:val="0"/>
        <w:spacing w:after="0" w:line="262" w:lineRule="auto"/>
        <w:ind w:right="47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ПЕСНЯ, ПЕСНЯ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33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коллекция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минусовок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8806B9" w:rsidRPr="000B7629" w:rsidRDefault="008806B9" w:rsidP="008806B9">
      <w:pPr>
        <w:autoSpaceDE w:val="0"/>
        <w:autoSpaceDN w:val="0"/>
        <w:spacing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fanerka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минусовки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, караоке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35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songkino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Песни из кинофильмов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36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retro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samnet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виртуальная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ретро-фонотека. Музей истории советской массовой песни.</w:t>
      </w:r>
    </w:p>
    <w:p w:rsidR="008806B9" w:rsidRPr="000B7629" w:rsidRDefault="008806B9" w:rsidP="006B283C">
      <w:pPr>
        <w:autoSpaceDE w:val="0"/>
        <w:autoSpaceDN w:val="0"/>
        <w:spacing w:before="70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37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rusromans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 - театр русского романса</w:t>
      </w:r>
    </w:p>
    <w:p w:rsidR="008806B9" w:rsidRPr="000B7629" w:rsidRDefault="008806B9" w:rsidP="006B283C">
      <w:pPr>
        <w:autoSpaceDE w:val="0"/>
        <w:autoSpaceDN w:val="0"/>
        <w:spacing w:after="0"/>
        <w:ind w:right="144"/>
        <w:rPr>
          <w:lang w:val="ru-RU"/>
        </w:rPr>
      </w:pP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НОТНЫЕ БИБЛИОТЕКИ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38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score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39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scores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нотная библиотека на сайте 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40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roisman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41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piano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в вокальном разделе есть Государственный гимн РФ и ноты и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42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компиляция нотных библиотек Интернета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43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mutopiaproject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в библиотеке представлены рубрикаторы по композиторам, по инструментам, по стилям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44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four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livejournal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/1877.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книги о музыке (список архивов с музыкальной литературой)</w:t>
      </w:r>
    </w:p>
    <w:p w:rsidR="008806B9" w:rsidRPr="000B7629" w:rsidRDefault="008806B9" w:rsidP="008806B9">
      <w:pPr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АРХИВЫ МУЗЫКАЛЬНЫХ ФАЙЛОВ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45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mfiles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3-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есть электронные версии классических произведений (Мусоргский.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Картинки с выставки. 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Прогулка)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46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jbx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- мировые мюзиклы в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3 (25 </w:t>
      </w:r>
      <w:r>
        <w:rPr>
          <w:rFonts w:ascii="Times New Roman" w:eastAsia="Times New Roman" w:hAnsi="Times New Roman"/>
          <w:color w:val="000000"/>
          <w:sz w:val="24"/>
        </w:rPr>
        <w:t>GB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47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retromusic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.2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3 каталог русской ретро-музыки и песен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48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parkov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архив популярной музыки в формате 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End"/>
    </w:p>
    <w:p w:rsidR="008806B9" w:rsidRPr="000B7629" w:rsidRDefault="008806B9" w:rsidP="008806B9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49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marsches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/ - коллекция маршей разных стран мира,</w:t>
      </w:r>
      <w:proofErr w:type="gram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:rsidR="008806B9" w:rsidRPr="000B7629" w:rsidRDefault="008806B9" w:rsidP="008806B9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50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/ - открытый архив классической музыки. </w:t>
      </w:r>
    </w:p>
    <w:p w:rsidR="008806B9" w:rsidRDefault="008806B9" w:rsidP="008806B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5</w:t>
      </w:r>
      <w:r w:rsidRPr="00FB6C62">
        <w:rPr>
          <w:rFonts w:ascii="Times New Roman" w:eastAsia="Times New Roman" w:hAnsi="Times New Roman"/>
          <w:color w:val="000000"/>
          <w:sz w:val="24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 xml:space="preserve">. http://www.metronomeonline.com/ - on-line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метроном</w:t>
      </w:r>
      <w:proofErr w:type="spellEnd"/>
    </w:p>
    <w:p w:rsidR="008806B9" w:rsidRPr="00A36BF6" w:rsidRDefault="008806B9" w:rsidP="008806B9"/>
    <w:p w:rsidR="008806B9" w:rsidRPr="000B7629" w:rsidRDefault="008806B9" w:rsidP="008806B9">
      <w:pPr>
        <w:autoSpaceDE w:val="0"/>
        <w:autoSpaceDN w:val="0"/>
        <w:spacing w:after="0" w:line="230" w:lineRule="auto"/>
        <w:rPr>
          <w:lang w:val="ru-RU"/>
        </w:rPr>
      </w:pPr>
      <w:r w:rsidRPr="000B762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806B9" w:rsidRPr="000B7629" w:rsidRDefault="008806B9" w:rsidP="008806B9">
      <w:pPr>
        <w:autoSpaceDE w:val="0"/>
        <w:autoSpaceDN w:val="0"/>
        <w:spacing w:before="346" w:after="0" w:line="302" w:lineRule="auto"/>
        <w:ind w:right="6181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</w:t>
      </w:r>
      <w:r w:rsidRPr="000B7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</w:t>
      </w:r>
      <w:r w:rsidRPr="000B762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синтезатор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оты</w:t>
      </w:r>
      <w:proofErr w:type="spellEnd"/>
    </w:p>
    <w:p w:rsidR="008806B9" w:rsidRDefault="008806B9" w:rsidP="008806B9">
      <w:pPr>
        <w:autoSpaceDE w:val="0"/>
        <w:autoSpaceDN w:val="0"/>
        <w:spacing w:before="262" w:after="0" w:line="300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0B76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B7629">
        <w:rPr>
          <w:lang w:val="ru-RU"/>
        </w:rPr>
        <w:br/>
      </w:r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proofErr w:type="spellStart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0B762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</w:t>
      </w:r>
    </w:p>
    <w:p w:rsidR="006728A6" w:rsidRDefault="006728A6" w:rsidP="006728A6">
      <w:pPr>
        <w:tabs>
          <w:tab w:val="left" w:pos="567"/>
        </w:tabs>
        <w:autoSpaceDE w:val="0"/>
        <w:autoSpaceDN w:val="0"/>
        <w:spacing w:before="406" w:after="0" w:line="286" w:lineRule="auto"/>
        <w:ind w:right="144"/>
        <w:rPr>
          <w:lang w:val="ru-RU"/>
        </w:rPr>
      </w:pPr>
    </w:p>
    <w:sectPr w:rsidR="006728A6" w:rsidSect="004819F2">
      <w:pgSz w:w="11900" w:h="16840"/>
      <w:pgMar w:top="709" w:right="942" w:bottom="709" w:left="993" w:header="720" w:footer="720" w:gutter="0"/>
      <w:cols w:space="720" w:equalWidth="0">
        <w:col w:w="9965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>
    <w:useFELayout/>
  </w:compat>
  <w:rsids>
    <w:rsidRoot w:val="00B47730"/>
    <w:rsid w:val="00011251"/>
    <w:rsid w:val="00034616"/>
    <w:rsid w:val="0006063C"/>
    <w:rsid w:val="000B7629"/>
    <w:rsid w:val="000E17EC"/>
    <w:rsid w:val="000E32AE"/>
    <w:rsid w:val="00117246"/>
    <w:rsid w:val="0015074B"/>
    <w:rsid w:val="00195193"/>
    <w:rsid w:val="001D23CE"/>
    <w:rsid w:val="001E1728"/>
    <w:rsid w:val="00237685"/>
    <w:rsid w:val="00281644"/>
    <w:rsid w:val="0028749F"/>
    <w:rsid w:val="0029639D"/>
    <w:rsid w:val="002E60D9"/>
    <w:rsid w:val="00302B4F"/>
    <w:rsid w:val="00326F90"/>
    <w:rsid w:val="003841C6"/>
    <w:rsid w:val="003A0ED6"/>
    <w:rsid w:val="003B0BA6"/>
    <w:rsid w:val="003D0591"/>
    <w:rsid w:val="003F7547"/>
    <w:rsid w:val="00454745"/>
    <w:rsid w:val="004819F2"/>
    <w:rsid w:val="004B7C64"/>
    <w:rsid w:val="004F20E2"/>
    <w:rsid w:val="0058295C"/>
    <w:rsid w:val="005915A5"/>
    <w:rsid w:val="005B7B4C"/>
    <w:rsid w:val="005E40BC"/>
    <w:rsid w:val="005E4842"/>
    <w:rsid w:val="00611918"/>
    <w:rsid w:val="00642ABD"/>
    <w:rsid w:val="006728A6"/>
    <w:rsid w:val="00674041"/>
    <w:rsid w:val="006932F1"/>
    <w:rsid w:val="006B283C"/>
    <w:rsid w:val="00703658"/>
    <w:rsid w:val="00772D7B"/>
    <w:rsid w:val="00793DC3"/>
    <w:rsid w:val="007C36E3"/>
    <w:rsid w:val="007D243C"/>
    <w:rsid w:val="007E49D9"/>
    <w:rsid w:val="00800378"/>
    <w:rsid w:val="00811221"/>
    <w:rsid w:val="0084532D"/>
    <w:rsid w:val="00854782"/>
    <w:rsid w:val="008806B9"/>
    <w:rsid w:val="009060A2"/>
    <w:rsid w:val="00910C3A"/>
    <w:rsid w:val="009163DD"/>
    <w:rsid w:val="00934BF8"/>
    <w:rsid w:val="00946563"/>
    <w:rsid w:val="009E29A4"/>
    <w:rsid w:val="00A331BA"/>
    <w:rsid w:val="00A36BF6"/>
    <w:rsid w:val="00A6647C"/>
    <w:rsid w:val="00AA1D8D"/>
    <w:rsid w:val="00AC090A"/>
    <w:rsid w:val="00AC50E0"/>
    <w:rsid w:val="00AC6ADA"/>
    <w:rsid w:val="00B32508"/>
    <w:rsid w:val="00B47730"/>
    <w:rsid w:val="00B800D1"/>
    <w:rsid w:val="00BD0E0A"/>
    <w:rsid w:val="00C267DB"/>
    <w:rsid w:val="00C63D71"/>
    <w:rsid w:val="00C95E56"/>
    <w:rsid w:val="00CA7A4F"/>
    <w:rsid w:val="00CB0664"/>
    <w:rsid w:val="00D23008"/>
    <w:rsid w:val="00D54BC2"/>
    <w:rsid w:val="00D62277"/>
    <w:rsid w:val="00D828C0"/>
    <w:rsid w:val="00DE40E9"/>
    <w:rsid w:val="00E0145D"/>
    <w:rsid w:val="00E57504"/>
    <w:rsid w:val="00FB30EB"/>
    <w:rsid w:val="00FB6C62"/>
    <w:rsid w:val="00FC693F"/>
    <w:rsid w:val="00FC715F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8806B9"/>
    <w:rPr>
      <w:color w:val="0000FF" w:themeColor="hyperlink"/>
      <w:u w:val="single"/>
    </w:rPr>
  </w:style>
  <w:style w:type="paragraph" w:styleId="aff2">
    <w:name w:val="Balloon Text"/>
    <w:basedOn w:val="a1"/>
    <w:link w:val="aff3"/>
    <w:uiPriority w:val="99"/>
    <w:semiHidden/>
    <w:unhideWhenUsed/>
    <w:rsid w:val="000E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E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80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eo.net.uk/resources/displayfra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25B89-BF6A-464B-AF96-3B1709AC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7312</Words>
  <Characters>41680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44</cp:revision>
  <cp:lastPrinted>2022-08-29T04:58:00Z</cp:lastPrinted>
  <dcterms:created xsi:type="dcterms:W3CDTF">2013-12-23T23:15:00Z</dcterms:created>
  <dcterms:modified xsi:type="dcterms:W3CDTF">2022-08-30T07:01:00Z</dcterms:modified>
  <cp:category/>
</cp:coreProperties>
</file>